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E22747" w14:textId="77777777" w:rsidR="00534B2F" w:rsidRDefault="00534B2F" w:rsidP="00534B2F">
      <w:pPr>
        <w:pStyle w:val="1"/>
        <w:spacing w:before="0"/>
        <w:ind w:left="2434"/>
      </w:pPr>
    </w:p>
    <w:p w14:paraId="7A099CB7" w14:textId="77777777" w:rsidR="00534B2F" w:rsidRPr="005C0CA0" w:rsidRDefault="00534B2F" w:rsidP="005C0CA0">
      <w:pPr>
        <w:jc w:val="center"/>
        <w:rPr>
          <w:b/>
          <w:bCs/>
          <w:sz w:val="28"/>
          <w:szCs w:val="28"/>
        </w:rPr>
      </w:pPr>
      <w:r w:rsidRPr="005C0CA0">
        <w:rPr>
          <w:b/>
          <w:bCs/>
          <w:sz w:val="28"/>
          <w:szCs w:val="28"/>
        </w:rPr>
        <w:t>Программа</w:t>
      </w:r>
    </w:p>
    <w:p w14:paraId="7D385CE5" w14:textId="77777777" w:rsidR="007678CC" w:rsidRDefault="00534B2F" w:rsidP="007678CC">
      <w:pPr>
        <w:ind w:right="-1" w:firstLine="1"/>
        <w:jc w:val="center"/>
        <w:rPr>
          <w:b/>
          <w:sz w:val="28"/>
        </w:rPr>
      </w:pPr>
      <w:r>
        <w:rPr>
          <w:b/>
          <w:sz w:val="28"/>
        </w:rPr>
        <w:t xml:space="preserve">дополнительных вступительных испытаний, </w:t>
      </w:r>
    </w:p>
    <w:p w14:paraId="5DCE1516" w14:textId="123B04EB" w:rsidR="00534B2F" w:rsidRDefault="00534B2F" w:rsidP="007678CC">
      <w:pPr>
        <w:ind w:right="-1" w:firstLine="1"/>
        <w:jc w:val="center"/>
        <w:rPr>
          <w:b/>
          <w:sz w:val="28"/>
        </w:rPr>
      </w:pPr>
      <w:r>
        <w:rPr>
          <w:b/>
          <w:sz w:val="28"/>
        </w:rPr>
        <w:t>проводимых Академией самостоятельно</w:t>
      </w:r>
    </w:p>
    <w:p w14:paraId="32391B8C" w14:textId="77777777" w:rsidR="007678CC" w:rsidRDefault="007678CC" w:rsidP="007678CC">
      <w:pPr>
        <w:ind w:right="-1" w:firstLine="1"/>
        <w:jc w:val="center"/>
        <w:rPr>
          <w:b/>
          <w:sz w:val="28"/>
        </w:rPr>
      </w:pPr>
    </w:p>
    <w:p w14:paraId="4B460D72" w14:textId="7FB15F21" w:rsidR="007678CC" w:rsidRDefault="007678CC" w:rsidP="000970E3">
      <w:pPr>
        <w:ind w:right="-1"/>
        <w:jc w:val="center"/>
        <w:rPr>
          <w:b/>
          <w:sz w:val="28"/>
        </w:rPr>
      </w:pPr>
      <w:r>
        <w:rPr>
          <w:b/>
          <w:sz w:val="28"/>
        </w:rPr>
        <w:t xml:space="preserve">ПРОФЕССИОНАЛЬНОЕ И ТВОРЧЕСКОЕ ИСПЫТАНИЯ </w:t>
      </w:r>
    </w:p>
    <w:p w14:paraId="04542A83" w14:textId="3AC24E63" w:rsidR="000970E3" w:rsidRDefault="00534B2F" w:rsidP="000970E3">
      <w:pPr>
        <w:ind w:right="-1"/>
        <w:jc w:val="center"/>
        <w:rPr>
          <w:b/>
          <w:sz w:val="28"/>
        </w:rPr>
      </w:pPr>
      <w:r>
        <w:rPr>
          <w:b/>
          <w:sz w:val="28"/>
        </w:rPr>
        <w:t xml:space="preserve">Направление подготовки 54.03.01 Дизайн </w:t>
      </w:r>
    </w:p>
    <w:p w14:paraId="63B96722" w14:textId="77777777" w:rsidR="005C0CA0" w:rsidRDefault="005C0CA0" w:rsidP="000970E3">
      <w:pPr>
        <w:ind w:right="-1"/>
        <w:jc w:val="center"/>
        <w:rPr>
          <w:b/>
          <w:sz w:val="28"/>
        </w:rPr>
      </w:pPr>
    </w:p>
    <w:p w14:paraId="460BC987" w14:textId="6126E2C2" w:rsidR="00534B2F" w:rsidRDefault="00534B2F" w:rsidP="000970E3">
      <w:pPr>
        <w:ind w:right="-1"/>
        <w:jc w:val="center"/>
        <w:rPr>
          <w:b/>
          <w:sz w:val="28"/>
        </w:rPr>
      </w:pPr>
      <w:r>
        <w:rPr>
          <w:b/>
          <w:sz w:val="28"/>
        </w:rPr>
        <w:t>Институт общественных наук</w:t>
      </w:r>
    </w:p>
    <w:p w14:paraId="2BD60F29" w14:textId="36939F0D" w:rsidR="005C0CA0" w:rsidRDefault="005C0CA0" w:rsidP="000970E3">
      <w:pPr>
        <w:ind w:right="-1"/>
        <w:jc w:val="center"/>
        <w:rPr>
          <w:b/>
          <w:sz w:val="28"/>
        </w:rPr>
      </w:pPr>
    </w:p>
    <w:p w14:paraId="584988F8" w14:textId="77777777" w:rsidR="005C0CA0" w:rsidRDefault="005C0CA0" w:rsidP="000970E3">
      <w:pPr>
        <w:ind w:right="-1"/>
        <w:jc w:val="center"/>
        <w:rPr>
          <w:b/>
          <w:sz w:val="28"/>
        </w:rPr>
      </w:pPr>
    </w:p>
    <w:p w14:paraId="636D1E91" w14:textId="6C3A9B1B" w:rsidR="005C0CA0" w:rsidRDefault="005C0CA0" w:rsidP="000970E3">
      <w:pPr>
        <w:ind w:right="-1"/>
        <w:jc w:val="center"/>
        <w:rPr>
          <w:b/>
          <w:sz w:val="28"/>
        </w:rPr>
      </w:pP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  <w:lang w:bidi="ru-RU"/>
        </w:rPr>
        <w:id w:val="-6927503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C51A178" w14:textId="1818645E" w:rsidR="005C0CA0" w:rsidRDefault="005C0CA0" w:rsidP="005C0CA0">
          <w:pPr>
            <w:pStyle w:val="aa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5C0CA0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СОДЕРЖАНИЕ</w:t>
          </w:r>
        </w:p>
        <w:p w14:paraId="7ACF2E8E" w14:textId="7939F791" w:rsidR="005C0CA0" w:rsidRDefault="005C0CA0" w:rsidP="005C0CA0">
          <w:pPr>
            <w:rPr>
              <w:lang w:bidi="ar-SA"/>
            </w:rPr>
          </w:pPr>
        </w:p>
        <w:p w14:paraId="3FDB6ACA" w14:textId="77777777" w:rsidR="005C0CA0" w:rsidRPr="005C0CA0" w:rsidRDefault="005C0CA0" w:rsidP="005C0CA0">
          <w:pPr>
            <w:rPr>
              <w:lang w:bidi="ar-SA"/>
            </w:rPr>
          </w:pPr>
        </w:p>
        <w:p w14:paraId="03491862" w14:textId="54D2E72F" w:rsidR="005C0CA0" w:rsidRPr="005C0CA0" w:rsidRDefault="005C0CA0" w:rsidP="005C0CA0">
          <w:pPr>
            <w:pStyle w:val="21"/>
            <w:tabs>
              <w:tab w:val="left" w:pos="660"/>
              <w:tab w:val="right" w:leader="dot" w:pos="9345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4"/>
              <w:szCs w:val="24"/>
              <w:lang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5643749" w:history="1">
            <w:r w:rsidRPr="005C0CA0">
              <w:rPr>
                <w:rStyle w:val="ab"/>
                <w:noProof/>
                <w:spacing w:val="-6"/>
                <w:sz w:val="24"/>
                <w:szCs w:val="24"/>
              </w:rPr>
              <w:t>1.</w:t>
            </w:r>
            <w:r w:rsidRPr="005C0CA0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bidi="ar-SA"/>
              </w:rPr>
              <w:tab/>
            </w:r>
            <w:r w:rsidRPr="005C0CA0">
              <w:rPr>
                <w:rStyle w:val="ab"/>
                <w:noProof/>
                <w:sz w:val="24"/>
                <w:szCs w:val="24"/>
              </w:rPr>
              <w:t>Общие</w:t>
            </w:r>
            <w:r w:rsidRPr="005C0CA0">
              <w:rPr>
                <w:rStyle w:val="ab"/>
                <w:noProof/>
                <w:spacing w:val="-2"/>
                <w:sz w:val="24"/>
                <w:szCs w:val="24"/>
              </w:rPr>
              <w:t xml:space="preserve"> </w:t>
            </w:r>
            <w:r w:rsidRPr="005C0CA0">
              <w:rPr>
                <w:rStyle w:val="ab"/>
                <w:noProof/>
                <w:sz w:val="24"/>
                <w:szCs w:val="24"/>
              </w:rPr>
              <w:t>положения</w:t>
            </w:r>
            <w:r w:rsidRPr="005C0CA0">
              <w:rPr>
                <w:noProof/>
                <w:webHidden/>
                <w:sz w:val="24"/>
                <w:szCs w:val="24"/>
              </w:rPr>
              <w:tab/>
            </w:r>
            <w:r w:rsidRPr="005C0CA0">
              <w:rPr>
                <w:noProof/>
                <w:webHidden/>
                <w:sz w:val="24"/>
                <w:szCs w:val="24"/>
              </w:rPr>
              <w:fldChar w:fldCharType="begin"/>
            </w:r>
            <w:r w:rsidRPr="005C0CA0">
              <w:rPr>
                <w:noProof/>
                <w:webHidden/>
                <w:sz w:val="24"/>
                <w:szCs w:val="24"/>
              </w:rPr>
              <w:instrText xml:space="preserve"> PAGEREF _Toc115643749 \h </w:instrText>
            </w:r>
            <w:r w:rsidRPr="005C0CA0">
              <w:rPr>
                <w:noProof/>
                <w:webHidden/>
                <w:sz w:val="24"/>
                <w:szCs w:val="24"/>
              </w:rPr>
            </w:r>
            <w:r w:rsidRPr="005C0CA0">
              <w:rPr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noProof/>
                <w:webHidden/>
                <w:sz w:val="24"/>
                <w:szCs w:val="24"/>
              </w:rPr>
              <w:t>2</w:t>
            </w:r>
            <w:r w:rsidRPr="005C0CA0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392A84" w14:textId="0C6135D0" w:rsidR="005C0CA0" w:rsidRPr="005C0CA0" w:rsidRDefault="00E622BE" w:rsidP="005C0CA0">
          <w:pPr>
            <w:pStyle w:val="21"/>
            <w:tabs>
              <w:tab w:val="left" w:pos="660"/>
              <w:tab w:val="right" w:leader="dot" w:pos="9345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4"/>
              <w:szCs w:val="24"/>
              <w:lang w:bidi="ar-SA"/>
            </w:rPr>
          </w:pPr>
          <w:hyperlink w:anchor="_Toc115643750" w:history="1">
            <w:r w:rsidR="005C0CA0" w:rsidRPr="005C0CA0">
              <w:rPr>
                <w:rStyle w:val="ab"/>
                <w:noProof/>
                <w:spacing w:val="-6"/>
                <w:sz w:val="24"/>
                <w:szCs w:val="24"/>
              </w:rPr>
              <w:t>2.</w:t>
            </w:r>
            <w:r w:rsidR="005C0CA0" w:rsidRPr="005C0CA0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bidi="ar-SA"/>
              </w:rPr>
              <w:tab/>
            </w:r>
            <w:r w:rsidR="005C0CA0" w:rsidRPr="005C0CA0">
              <w:rPr>
                <w:rStyle w:val="ab"/>
                <w:noProof/>
                <w:sz w:val="24"/>
                <w:szCs w:val="24"/>
              </w:rPr>
              <w:t>Творческое испытание</w:t>
            </w:r>
            <w:r w:rsidR="005C0CA0" w:rsidRPr="005C0CA0">
              <w:rPr>
                <w:noProof/>
                <w:webHidden/>
                <w:sz w:val="24"/>
                <w:szCs w:val="24"/>
              </w:rPr>
              <w:tab/>
            </w:r>
            <w:r w:rsidR="005C0CA0" w:rsidRPr="005C0CA0">
              <w:rPr>
                <w:noProof/>
                <w:webHidden/>
                <w:sz w:val="24"/>
                <w:szCs w:val="24"/>
              </w:rPr>
              <w:fldChar w:fldCharType="begin"/>
            </w:r>
            <w:r w:rsidR="005C0CA0" w:rsidRPr="005C0CA0">
              <w:rPr>
                <w:noProof/>
                <w:webHidden/>
                <w:sz w:val="24"/>
                <w:szCs w:val="24"/>
              </w:rPr>
              <w:instrText xml:space="preserve"> PAGEREF _Toc115643750 \h </w:instrText>
            </w:r>
            <w:r w:rsidR="005C0CA0" w:rsidRPr="005C0CA0">
              <w:rPr>
                <w:noProof/>
                <w:webHidden/>
                <w:sz w:val="24"/>
                <w:szCs w:val="24"/>
              </w:rPr>
            </w:r>
            <w:r w:rsidR="005C0CA0" w:rsidRPr="005C0CA0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C0CA0">
              <w:rPr>
                <w:noProof/>
                <w:webHidden/>
                <w:sz w:val="24"/>
                <w:szCs w:val="24"/>
              </w:rPr>
              <w:t>2</w:t>
            </w:r>
            <w:r w:rsidR="005C0CA0" w:rsidRPr="005C0CA0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20C54C" w14:textId="0518CAF9" w:rsidR="005C0CA0" w:rsidRPr="005C0CA0" w:rsidRDefault="00E622BE" w:rsidP="005C0CA0">
          <w:pPr>
            <w:pStyle w:val="21"/>
            <w:tabs>
              <w:tab w:val="left" w:pos="660"/>
              <w:tab w:val="right" w:leader="dot" w:pos="9345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4"/>
              <w:szCs w:val="24"/>
              <w:lang w:bidi="ar-SA"/>
            </w:rPr>
          </w:pPr>
          <w:hyperlink w:anchor="_Toc115643751" w:history="1">
            <w:r w:rsidR="005C0CA0" w:rsidRPr="005C0CA0">
              <w:rPr>
                <w:rStyle w:val="ab"/>
                <w:noProof/>
                <w:spacing w:val="-6"/>
                <w:sz w:val="24"/>
                <w:szCs w:val="24"/>
              </w:rPr>
              <w:t>3.</w:t>
            </w:r>
            <w:r w:rsidR="005C0CA0" w:rsidRPr="005C0CA0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bidi="ar-SA"/>
              </w:rPr>
              <w:tab/>
            </w:r>
            <w:r w:rsidR="005C0CA0" w:rsidRPr="005C0CA0">
              <w:rPr>
                <w:rStyle w:val="ab"/>
                <w:noProof/>
                <w:sz w:val="24"/>
                <w:szCs w:val="24"/>
              </w:rPr>
              <w:t>Профессиональное испытание</w:t>
            </w:r>
            <w:r w:rsidR="005C0CA0" w:rsidRPr="005C0CA0">
              <w:rPr>
                <w:noProof/>
                <w:webHidden/>
                <w:sz w:val="24"/>
                <w:szCs w:val="24"/>
              </w:rPr>
              <w:tab/>
            </w:r>
            <w:r w:rsidR="005C0CA0" w:rsidRPr="005C0CA0">
              <w:rPr>
                <w:noProof/>
                <w:webHidden/>
                <w:sz w:val="24"/>
                <w:szCs w:val="24"/>
              </w:rPr>
              <w:fldChar w:fldCharType="begin"/>
            </w:r>
            <w:r w:rsidR="005C0CA0" w:rsidRPr="005C0CA0">
              <w:rPr>
                <w:noProof/>
                <w:webHidden/>
                <w:sz w:val="24"/>
                <w:szCs w:val="24"/>
              </w:rPr>
              <w:instrText xml:space="preserve"> PAGEREF _Toc115643751 \h </w:instrText>
            </w:r>
            <w:r w:rsidR="005C0CA0" w:rsidRPr="005C0CA0">
              <w:rPr>
                <w:noProof/>
                <w:webHidden/>
                <w:sz w:val="24"/>
                <w:szCs w:val="24"/>
              </w:rPr>
            </w:r>
            <w:r w:rsidR="005C0CA0" w:rsidRPr="005C0CA0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C0CA0">
              <w:rPr>
                <w:noProof/>
                <w:webHidden/>
                <w:sz w:val="24"/>
                <w:szCs w:val="24"/>
              </w:rPr>
              <w:t>4</w:t>
            </w:r>
            <w:r w:rsidR="005C0CA0" w:rsidRPr="005C0CA0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63DE00E" w14:textId="79150FAD" w:rsidR="005C0CA0" w:rsidRPr="005C0CA0" w:rsidRDefault="00E622BE" w:rsidP="005C0CA0">
          <w:pPr>
            <w:pStyle w:val="21"/>
            <w:tabs>
              <w:tab w:val="left" w:pos="660"/>
              <w:tab w:val="right" w:leader="dot" w:pos="9345"/>
            </w:tabs>
            <w:spacing w:line="480" w:lineRule="auto"/>
            <w:rPr>
              <w:rFonts w:asciiTheme="minorHAnsi" w:eastAsiaTheme="minorEastAsia" w:hAnsiTheme="minorHAnsi" w:cstheme="minorBidi"/>
              <w:noProof/>
              <w:sz w:val="24"/>
              <w:szCs w:val="24"/>
              <w:lang w:bidi="ar-SA"/>
            </w:rPr>
          </w:pPr>
          <w:hyperlink w:anchor="_Toc115643752" w:history="1">
            <w:r w:rsidR="005C0CA0" w:rsidRPr="005C0CA0">
              <w:rPr>
                <w:rStyle w:val="ab"/>
                <w:noProof/>
                <w:spacing w:val="-6"/>
                <w:sz w:val="24"/>
                <w:szCs w:val="24"/>
              </w:rPr>
              <w:t>4.</w:t>
            </w:r>
            <w:r w:rsidR="005C0CA0" w:rsidRPr="005C0CA0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bidi="ar-SA"/>
              </w:rPr>
              <w:tab/>
            </w:r>
            <w:r w:rsidR="005C0CA0" w:rsidRPr="005C0CA0">
              <w:rPr>
                <w:rStyle w:val="ab"/>
                <w:noProof/>
                <w:sz w:val="24"/>
                <w:szCs w:val="24"/>
              </w:rPr>
              <w:t>Основная</w:t>
            </w:r>
            <w:r w:rsidR="005C0CA0" w:rsidRPr="005C0CA0">
              <w:rPr>
                <w:rStyle w:val="ab"/>
                <w:noProof/>
                <w:spacing w:val="-1"/>
                <w:sz w:val="24"/>
                <w:szCs w:val="24"/>
              </w:rPr>
              <w:t xml:space="preserve"> </w:t>
            </w:r>
            <w:r w:rsidR="005C0CA0" w:rsidRPr="005C0CA0">
              <w:rPr>
                <w:rStyle w:val="ab"/>
                <w:noProof/>
                <w:sz w:val="24"/>
                <w:szCs w:val="24"/>
              </w:rPr>
              <w:t>литература</w:t>
            </w:r>
            <w:r w:rsidR="005C0CA0" w:rsidRPr="005C0CA0">
              <w:rPr>
                <w:noProof/>
                <w:webHidden/>
                <w:sz w:val="24"/>
                <w:szCs w:val="24"/>
              </w:rPr>
              <w:tab/>
            </w:r>
            <w:r w:rsidR="00654B26">
              <w:rPr>
                <w:noProof/>
                <w:webHidden/>
                <w:sz w:val="24"/>
                <w:szCs w:val="24"/>
              </w:rPr>
              <w:t>5</w:t>
            </w:r>
          </w:hyperlink>
        </w:p>
        <w:p w14:paraId="1EC96536" w14:textId="74B1C4AD" w:rsidR="005C0CA0" w:rsidRDefault="00E622BE" w:rsidP="005C0CA0">
          <w:pPr>
            <w:pStyle w:val="21"/>
            <w:tabs>
              <w:tab w:val="left" w:pos="660"/>
              <w:tab w:val="right" w:leader="dot" w:pos="9345"/>
            </w:tabs>
            <w:spacing w:line="480" w:lineRule="auto"/>
            <w:rPr>
              <w:noProof/>
              <w:sz w:val="24"/>
              <w:szCs w:val="24"/>
            </w:rPr>
          </w:pPr>
          <w:hyperlink w:anchor="_Toc115643753" w:history="1">
            <w:r w:rsidR="005C0CA0" w:rsidRPr="005C0CA0">
              <w:rPr>
                <w:rStyle w:val="ab"/>
                <w:noProof/>
                <w:sz w:val="24"/>
                <w:szCs w:val="24"/>
              </w:rPr>
              <w:t>5.</w:t>
            </w:r>
            <w:r w:rsidR="005C0CA0" w:rsidRPr="005C0CA0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bidi="ar-SA"/>
              </w:rPr>
              <w:tab/>
            </w:r>
            <w:r w:rsidR="005C0CA0" w:rsidRPr="005C0CA0">
              <w:rPr>
                <w:rStyle w:val="ab"/>
                <w:noProof/>
                <w:sz w:val="24"/>
                <w:szCs w:val="24"/>
              </w:rPr>
              <w:t>Дополнительная</w:t>
            </w:r>
            <w:r w:rsidR="005C0CA0" w:rsidRPr="005C0CA0">
              <w:rPr>
                <w:rStyle w:val="ab"/>
                <w:noProof/>
                <w:spacing w:val="-1"/>
                <w:sz w:val="24"/>
                <w:szCs w:val="24"/>
              </w:rPr>
              <w:t xml:space="preserve"> </w:t>
            </w:r>
            <w:r w:rsidR="005C0CA0" w:rsidRPr="005C0CA0">
              <w:rPr>
                <w:rStyle w:val="ab"/>
                <w:noProof/>
                <w:sz w:val="24"/>
                <w:szCs w:val="24"/>
              </w:rPr>
              <w:t>литература</w:t>
            </w:r>
            <w:r w:rsidR="005C0CA0" w:rsidRPr="005C0CA0">
              <w:rPr>
                <w:noProof/>
                <w:webHidden/>
                <w:sz w:val="24"/>
                <w:szCs w:val="24"/>
              </w:rPr>
              <w:tab/>
            </w:r>
            <w:r w:rsidR="005C0CA0" w:rsidRPr="005C0CA0">
              <w:rPr>
                <w:noProof/>
                <w:webHidden/>
                <w:sz w:val="24"/>
                <w:szCs w:val="24"/>
              </w:rPr>
              <w:fldChar w:fldCharType="begin"/>
            </w:r>
            <w:r w:rsidR="005C0CA0" w:rsidRPr="005C0CA0">
              <w:rPr>
                <w:noProof/>
                <w:webHidden/>
                <w:sz w:val="24"/>
                <w:szCs w:val="24"/>
              </w:rPr>
              <w:instrText xml:space="preserve"> PAGEREF _Toc115643753 \h </w:instrText>
            </w:r>
            <w:r w:rsidR="005C0CA0" w:rsidRPr="005C0CA0">
              <w:rPr>
                <w:noProof/>
                <w:webHidden/>
                <w:sz w:val="24"/>
                <w:szCs w:val="24"/>
              </w:rPr>
            </w:r>
            <w:r w:rsidR="005C0CA0" w:rsidRPr="005C0CA0">
              <w:rPr>
                <w:noProof/>
                <w:webHidden/>
                <w:sz w:val="24"/>
                <w:szCs w:val="24"/>
              </w:rPr>
              <w:fldChar w:fldCharType="separate"/>
            </w:r>
            <w:r w:rsidR="005C0CA0">
              <w:rPr>
                <w:noProof/>
                <w:webHidden/>
                <w:sz w:val="24"/>
                <w:szCs w:val="24"/>
              </w:rPr>
              <w:t>6</w:t>
            </w:r>
            <w:r w:rsidR="005C0CA0" w:rsidRPr="005C0CA0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D5E8B83" w14:textId="45FB57F2" w:rsidR="00654B26" w:rsidRPr="00654B26" w:rsidRDefault="00E622BE" w:rsidP="00654B26">
          <w:pPr>
            <w:pStyle w:val="21"/>
            <w:tabs>
              <w:tab w:val="left" w:pos="660"/>
              <w:tab w:val="right" w:leader="dot" w:pos="9345"/>
            </w:tabs>
            <w:spacing w:line="480" w:lineRule="auto"/>
            <w:rPr>
              <w:noProof/>
              <w:sz w:val="24"/>
              <w:szCs w:val="24"/>
            </w:rPr>
          </w:pPr>
          <w:hyperlink w:anchor="_Toc115643753" w:history="1">
            <w:r w:rsidR="00654B26">
              <w:rPr>
                <w:rStyle w:val="ab"/>
                <w:noProof/>
                <w:sz w:val="24"/>
                <w:szCs w:val="24"/>
              </w:rPr>
              <w:t>6</w:t>
            </w:r>
            <w:r w:rsidR="00654B26" w:rsidRPr="005C0CA0">
              <w:rPr>
                <w:rStyle w:val="ab"/>
                <w:noProof/>
                <w:sz w:val="24"/>
                <w:szCs w:val="24"/>
              </w:rPr>
              <w:t>.</w:t>
            </w:r>
            <w:r w:rsidR="00654B26" w:rsidRPr="005C0CA0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bidi="ar-SA"/>
              </w:rPr>
              <w:tab/>
            </w:r>
            <w:r w:rsidR="00654B26">
              <w:rPr>
                <w:rFonts w:asciiTheme="minorHAnsi" w:eastAsiaTheme="minorEastAsia" w:hAnsiTheme="minorHAnsi" w:cstheme="minorBidi"/>
                <w:noProof/>
                <w:sz w:val="24"/>
                <w:szCs w:val="24"/>
                <w:lang w:bidi="ar-SA"/>
              </w:rPr>
              <w:t>Э</w:t>
            </w:r>
            <w:r w:rsidR="00654B26" w:rsidRPr="00654B26">
              <w:rPr>
                <w:rStyle w:val="ab"/>
                <w:noProof/>
                <w:sz w:val="24"/>
                <w:szCs w:val="24"/>
              </w:rPr>
              <w:t>лектронные ресурсы</w:t>
            </w:r>
            <w:r w:rsidR="00654B26" w:rsidRPr="005C0CA0">
              <w:rPr>
                <w:noProof/>
                <w:webHidden/>
                <w:sz w:val="24"/>
                <w:szCs w:val="24"/>
              </w:rPr>
              <w:tab/>
            </w:r>
            <w:r w:rsidR="00654B26" w:rsidRPr="005C0CA0">
              <w:rPr>
                <w:noProof/>
                <w:webHidden/>
                <w:sz w:val="24"/>
                <w:szCs w:val="24"/>
              </w:rPr>
              <w:fldChar w:fldCharType="begin"/>
            </w:r>
            <w:r w:rsidR="00654B26" w:rsidRPr="005C0CA0">
              <w:rPr>
                <w:noProof/>
                <w:webHidden/>
                <w:sz w:val="24"/>
                <w:szCs w:val="24"/>
              </w:rPr>
              <w:instrText xml:space="preserve"> PAGEREF _Toc115643753 \h </w:instrText>
            </w:r>
            <w:r w:rsidR="00654B26" w:rsidRPr="005C0CA0">
              <w:rPr>
                <w:noProof/>
                <w:webHidden/>
                <w:sz w:val="24"/>
                <w:szCs w:val="24"/>
              </w:rPr>
            </w:r>
            <w:r w:rsidR="00654B26" w:rsidRPr="005C0CA0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54B26">
              <w:rPr>
                <w:noProof/>
                <w:webHidden/>
                <w:sz w:val="24"/>
                <w:szCs w:val="24"/>
              </w:rPr>
              <w:t>6</w:t>
            </w:r>
            <w:r w:rsidR="00654B26" w:rsidRPr="005C0CA0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2AC5AC0" w14:textId="2F3C8037" w:rsidR="005C0CA0" w:rsidRDefault="005C0CA0">
          <w:r>
            <w:rPr>
              <w:b/>
              <w:bCs/>
            </w:rPr>
            <w:fldChar w:fldCharType="end"/>
          </w:r>
        </w:p>
      </w:sdtContent>
    </w:sdt>
    <w:p w14:paraId="1F5D535F" w14:textId="5A542107" w:rsidR="005C0CA0" w:rsidRDefault="005C0CA0" w:rsidP="000970E3">
      <w:pPr>
        <w:ind w:right="-1"/>
        <w:jc w:val="center"/>
        <w:rPr>
          <w:b/>
          <w:sz w:val="28"/>
        </w:rPr>
      </w:pPr>
    </w:p>
    <w:p w14:paraId="6883E840" w14:textId="5F9C9DA0" w:rsidR="005C0CA0" w:rsidRDefault="005C0CA0" w:rsidP="000970E3">
      <w:pPr>
        <w:ind w:right="-1"/>
        <w:jc w:val="center"/>
        <w:rPr>
          <w:b/>
          <w:sz w:val="28"/>
        </w:rPr>
      </w:pPr>
    </w:p>
    <w:p w14:paraId="1657DF97" w14:textId="44295CE0" w:rsidR="005C0CA0" w:rsidRDefault="005C0CA0" w:rsidP="000970E3">
      <w:pPr>
        <w:ind w:right="-1"/>
        <w:jc w:val="center"/>
        <w:rPr>
          <w:b/>
          <w:sz w:val="28"/>
        </w:rPr>
      </w:pPr>
    </w:p>
    <w:p w14:paraId="08B65B0F" w14:textId="77777777" w:rsidR="00E622BE" w:rsidRDefault="00E622BE" w:rsidP="000970E3">
      <w:pPr>
        <w:ind w:right="-1"/>
        <w:jc w:val="center"/>
        <w:rPr>
          <w:b/>
          <w:sz w:val="28"/>
        </w:rPr>
      </w:pPr>
    </w:p>
    <w:p w14:paraId="062E6408" w14:textId="77777777" w:rsidR="00E622BE" w:rsidRDefault="00E622BE" w:rsidP="000970E3">
      <w:pPr>
        <w:ind w:right="-1"/>
        <w:jc w:val="center"/>
        <w:rPr>
          <w:b/>
          <w:sz w:val="28"/>
        </w:rPr>
      </w:pPr>
    </w:p>
    <w:p w14:paraId="34112458" w14:textId="77777777" w:rsidR="00E622BE" w:rsidRDefault="00E622BE" w:rsidP="000970E3">
      <w:pPr>
        <w:ind w:right="-1"/>
        <w:jc w:val="center"/>
        <w:rPr>
          <w:b/>
          <w:sz w:val="28"/>
        </w:rPr>
      </w:pPr>
    </w:p>
    <w:p w14:paraId="36F794C0" w14:textId="77777777" w:rsidR="00E622BE" w:rsidRDefault="00E622BE" w:rsidP="000970E3">
      <w:pPr>
        <w:ind w:right="-1"/>
        <w:jc w:val="center"/>
        <w:rPr>
          <w:b/>
          <w:sz w:val="28"/>
        </w:rPr>
      </w:pPr>
    </w:p>
    <w:p w14:paraId="02137A16" w14:textId="77777777" w:rsidR="00E622BE" w:rsidRDefault="00E622BE" w:rsidP="000970E3">
      <w:pPr>
        <w:ind w:right="-1"/>
        <w:jc w:val="center"/>
        <w:rPr>
          <w:b/>
          <w:sz w:val="28"/>
        </w:rPr>
      </w:pPr>
    </w:p>
    <w:p w14:paraId="56A40B99" w14:textId="77777777" w:rsidR="00E622BE" w:rsidRDefault="00E622BE" w:rsidP="000970E3">
      <w:pPr>
        <w:ind w:right="-1"/>
        <w:jc w:val="center"/>
        <w:rPr>
          <w:b/>
          <w:sz w:val="28"/>
        </w:rPr>
      </w:pPr>
    </w:p>
    <w:p w14:paraId="01DCDFFC" w14:textId="11897B86" w:rsidR="005C0CA0" w:rsidRDefault="005C0CA0" w:rsidP="000970E3">
      <w:pPr>
        <w:ind w:right="-1"/>
        <w:jc w:val="center"/>
        <w:rPr>
          <w:b/>
          <w:sz w:val="28"/>
        </w:rPr>
      </w:pPr>
    </w:p>
    <w:p w14:paraId="62548744" w14:textId="5FD62666" w:rsidR="005C0CA0" w:rsidRDefault="005C0CA0" w:rsidP="000970E3">
      <w:pPr>
        <w:ind w:right="-1"/>
        <w:jc w:val="center"/>
        <w:rPr>
          <w:b/>
          <w:sz w:val="28"/>
        </w:rPr>
      </w:pPr>
    </w:p>
    <w:p w14:paraId="358C0A12" w14:textId="586B2769" w:rsidR="005C0CA0" w:rsidRDefault="005C0CA0" w:rsidP="000970E3">
      <w:pPr>
        <w:ind w:right="-1"/>
        <w:jc w:val="center"/>
        <w:rPr>
          <w:b/>
          <w:sz w:val="28"/>
        </w:rPr>
      </w:pPr>
    </w:p>
    <w:p w14:paraId="21D3BCF1" w14:textId="53041C34" w:rsidR="005C0CA0" w:rsidRDefault="005C0CA0" w:rsidP="000970E3">
      <w:pPr>
        <w:ind w:right="-1"/>
        <w:jc w:val="center"/>
        <w:rPr>
          <w:b/>
          <w:sz w:val="28"/>
        </w:rPr>
      </w:pPr>
    </w:p>
    <w:p w14:paraId="5FBAC8A3" w14:textId="573E1030" w:rsidR="005C0CA0" w:rsidRDefault="005C0CA0" w:rsidP="000970E3">
      <w:pPr>
        <w:ind w:right="-1"/>
        <w:jc w:val="center"/>
        <w:rPr>
          <w:b/>
          <w:sz w:val="28"/>
        </w:rPr>
      </w:pPr>
    </w:p>
    <w:p w14:paraId="02FFF7AE" w14:textId="77777777" w:rsidR="005C0CA0" w:rsidRDefault="005C0CA0" w:rsidP="000970E3">
      <w:pPr>
        <w:ind w:right="-1"/>
        <w:jc w:val="center"/>
        <w:rPr>
          <w:b/>
          <w:sz w:val="28"/>
        </w:rPr>
      </w:pPr>
    </w:p>
    <w:p w14:paraId="486CD282" w14:textId="11D4915B" w:rsidR="005C0CA0" w:rsidRDefault="005C0CA0" w:rsidP="000970E3">
      <w:pPr>
        <w:ind w:right="-1"/>
        <w:jc w:val="center"/>
        <w:rPr>
          <w:b/>
          <w:sz w:val="28"/>
        </w:rPr>
      </w:pPr>
    </w:p>
    <w:p w14:paraId="0AB0CF2E" w14:textId="423482A0" w:rsidR="00534B2F" w:rsidRDefault="00534B2F" w:rsidP="00FB29E6">
      <w:pPr>
        <w:pStyle w:val="2"/>
        <w:numPr>
          <w:ilvl w:val="0"/>
          <w:numId w:val="9"/>
        </w:numPr>
        <w:tabs>
          <w:tab w:val="num" w:pos="360"/>
          <w:tab w:val="left" w:pos="4104"/>
        </w:tabs>
        <w:ind w:left="222" w:hanging="568"/>
        <w:jc w:val="center"/>
      </w:pPr>
      <w:bookmarkStart w:id="0" w:name="_Toc115643749"/>
      <w:r>
        <w:lastRenderedPageBreak/>
        <w:t>Общие</w:t>
      </w:r>
      <w:r>
        <w:rPr>
          <w:spacing w:val="-2"/>
        </w:rPr>
        <w:t xml:space="preserve"> </w:t>
      </w:r>
      <w:r>
        <w:t>положения</w:t>
      </w:r>
      <w:bookmarkEnd w:id="0"/>
    </w:p>
    <w:p w14:paraId="73840EB6" w14:textId="77777777" w:rsidR="005C0CA0" w:rsidRDefault="005C0CA0" w:rsidP="005C0CA0">
      <w:pPr>
        <w:pStyle w:val="2"/>
        <w:tabs>
          <w:tab w:val="left" w:pos="4104"/>
        </w:tabs>
        <w:ind w:firstLine="0"/>
      </w:pPr>
    </w:p>
    <w:p w14:paraId="3C08CD0F" w14:textId="77777777" w:rsidR="00534B2F" w:rsidRDefault="00534B2F" w:rsidP="005C0CA0">
      <w:pPr>
        <w:pStyle w:val="a5"/>
        <w:numPr>
          <w:ilvl w:val="1"/>
          <w:numId w:val="8"/>
        </w:numPr>
        <w:tabs>
          <w:tab w:val="left" w:pos="1662"/>
        </w:tabs>
        <w:spacing w:line="360" w:lineRule="auto"/>
        <w:ind w:left="0" w:right="-143" w:firstLine="707"/>
        <w:jc w:val="both"/>
        <w:rPr>
          <w:sz w:val="24"/>
        </w:rPr>
      </w:pPr>
      <w:r>
        <w:rPr>
          <w:sz w:val="24"/>
        </w:rPr>
        <w:t>Дополнительные вступительные испытания (ДВИ) для поступающих на направление подготовки 54.03.01 Дизайн включают в себя два вида испытаний: профессиональное и творческое. Каждое испытание оценивается по 100-балльной шкале. Минимальной положительной оценкой по каждому испытанию является оценка в 40 баллов.</w:t>
      </w:r>
    </w:p>
    <w:p w14:paraId="38AF9EE1" w14:textId="77777777" w:rsidR="00534B2F" w:rsidRPr="0026165E" w:rsidRDefault="00534B2F" w:rsidP="005C0CA0">
      <w:pPr>
        <w:pStyle w:val="a5"/>
        <w:numPr>
          <w:ilvl w:val="1"/>
          <w:numId w:val="8"/>
        </w:numPr>
        <w:tabs>
          <w:tab w:val="left" w:pos="1662"/>
        </w:tabs>
        <w:spacing w:line="360" w:lineRule="auto"/>
        <w:ind w:left="0" w:right="-143" w:firstLine="707"/>
        <w:jc w:val="both"/>
        <w:rPr>
          <w:sz w:val="24"/>
        </w:rPr>
      </w:pPr>
      <w:r>
        <w:rPr>
          <w:sz w:val="24"/>
        </w:rPr>
        <w:t xml:space="preserve">Дополнительные вступительные испытания профессиональное испытание и творческое испытание проводятся в два дня. В первый день проводится творческое испытание, во второй день – </w:t>
      </w:r>
      <w:r w:rsidRPr="0026165E">
        <w:rPr>
          <w:sz w:val="24"/>
        </w:rPr>
        <w:t>профессиональное испытание. Длительность каждого испытания указана в разделах 2,3 настоящей</w:t>
      </w:r>
      <w:r w:rsidRPr="0026165E">
        <w:rPr>
          <w:spacing w:val="-1"/>
          <w:sz w:val="24"/>
        </w:rPr>
        <w:t xml:space="preserve"> </w:t>
      </w:r>
      <w:r w:rsidRPr="0026165E">
        <w:rPr>
          <w:sz w:val="24"/>
        </w:rPr>
        <w:t>Программы.</w:t>
      </w:r>
    </w:p>
    <w:p w14:paraId="446EDCD4" w14:textId="467BCD71" w:rsidR="00534B2F" w:rsidRDefault="00534B2F" w:rsidP="005C0CA0">
      <w:pPr>
        <w:pStyle w:val="a5"/>
        <w:numPr>
          <w:ilvl w:val="1"/>
          <w:numId w:val="8"/>
        </w:numPr>
        <w:tabs>
          <w:tab w:val="left" w:pos="1662"/>
        </w:tabs>
        <w:spacing w:line="360" w:lineRule="auto"/>
        <w:ind w:left="0" w:right="-143" w:firstLine="707"/>
        <w:jc w:val="both"/>
        <w:rPr>
          <w:sz w:val="24"/>
        </w:rPr>
      </w:pPr>
      <w:r>
        <w:rPr>
          <w:sz w:val="24"/>
        </w:rPr>
        <w:t xml:space="preserve">Поступающие должны принести на творческое и профессиональное испытания только пишущие, рисовальные, графические инструменты для выполнения заданий согласно требованиям (шариковые ручки </w:t>
      </w:r>
      <w:r w:rsidR="002263DA">
        <w:rPr>
          <w:sz w:val="24"/>
        </w:rPr>
        <w:t>черного</w:t>
      </w:r>
      <w:r>
        <w:rPr>
          <w:sz w:val="24"/>
        </w:rPr>
        <w:t xml:space="preserve"> цвета, карандаши</w:t>
      </w:r>
      <w:r w:rsidR="00530FEB">
        <w:rPr>
          <w:sz w:val="24"/>
        </w:rPr>
        <w:t xml:space="preserve"> графитные</w:t>
      </w:r>
      <w:r>
        <w:rPr>
          <w:sz w:val="24"/>
        </w:rPr>
        <w:t>, ластики, чертежные принадлежности,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маркеры</w:t>
      </w:r>
      <w:r w:rsidR="00530FEB">
        <w:rPr>
          <w:sz w:val="24"/>
        </w:rPr>
        <w:t xml:space="preserve">, </w:t>
      </w:r>
      <w:proofErr w:type="spellStart"/>
      <w:r w:rsidR="00530FEB">
        <w:rPr>
          <w:sz w:val="24"/>
        </w:rPr>
        <w:t>линеры</w:t>
      </w:r>
      <w:proofErr w:type="spellEnd"/>
      <w:r>
        <w:rPr>
          <w:sz w:val="24"/>
        </w:rPr>
        <w:t>).</w:t>
      </w:r>
    </w:p>
    <w:p w14:paraId="6C1A889B" w14:textId="72E92572" w:rsidR="00534B2F" w:rsidRDefault="00534B2F" w:rsidP="005C0CA0">
      <w:pPr>
        <w:pStyle w:val="a5"/>
        <w:numPr>
          <w:ilvl w:val="1"/>
          <w:numId w:val="8"/>
        </w:numPr>
        <w:tabs>
          <w:tab w:val="left" w:pos="1662"/>
        </w:tabs>
        <w:spacing w:line="360" w:lineRule="auto"/>
        <w:ind w:left="0" w:right="-143" w:firstLine="707"/>
        <w:jc w:val="both"/>
        <w:rPr>
          <w:sz w:val="24"/>
        </w:rPr>
      </w:pPr>
      <w:r>
        <w:rPr>
          <w:sz w:val="24"/>
        </w:rPr>
        <w:t>Бумагу для чистовых работ и для эскизов поступающий получает на испытаниях. На лицевой стороне бумаги, выданной для выполнения экзаменационного задания, ставится штамп Приемной комиссии. В случае необходимости, по просьбе поступающего, может быть произведена замена испорченного листа; при этом испорченный лист изымается и уничтожается, новый лист маркируется, а время на выполнение задания не</w:t>
      </w:r>
      <w:r>
        <w:rPr>
          <w:spacing w:val="-6"/>
          <w:sz w:val="24"/>
        </w:rPr>
        <w:t xml:space="preserve"> </w:t>
      </w:r>
      <w:r>
        <w:rPr>
          <w:sz w:val="24"/>
        </w:rPr>
        <w:t>увеличивается.</w:t>
      </w:r>
      <w:r w:rsidR="002263DA">
        <w:rPr>
          <w:sz w:val="24"/>
        </w:rPr>
        <w:t xml:space="preserve"> Если эк</w:t>
      </w:r>
      <w:r w:rsidR="002263DA" w:rsidRPr="002263DA">
        <w:rPr>
          <w:sz w:val="24"/>
        </w:rPr>
        <w:t>замен проводится на площадке Системы дистанционного обучения Академии в системе MOODLE с системой удаленного контроля (</w:t>
      </w:r>
      <w:proofErr w:type="spellStart"/>
      <w:r w:rsidR="002263DA" w:rsidRPr="002263DA">
        <w:rPr>
          <w:sz w:val="24"/>
        </w:rPr>
        <w:t>прокторинга</w:t>
      </w:r>
      <w:proofErr w:type="spellEnd"/>
      <w:r w:rsidR="002263DA" w:rsidRPr="002263DA">
        <w:rPr>
          <w:sz w:val="24"/>
        </w:rPr>
        <w:t>)</w:t>
      </w:r>
      <w:r w:rsidR="002263DA">
        <w:rPr>
          <w:sz w:val="24"/>
        </w:rPr>
        <w:t xml:space="preserve"> поступающий использует свою бумагу</w:t>
      </w:r>
      <w:r w:rsidR="00837B59">
        <w:rPr>
          <w:sz w:val="24"/>
        </w:rPr>
        <w:t>.</w:t>
      </w:r>
      <w:r w:rsidR="002263DA">
        <w:rPr>
          <w:sz w:val="24"/>
        </w:rPr>
        <w:t xml:space="preserve"> </w:t>
      </w:r>
      <w:r w:rsidR="00837B59">
        <w:rPr>
          <w:sz w:val="24"/>
        </w:rPr>
        <w:t xml:space="preserve">Через </w:t>
      </w:r>
      <w:r w:rsidR="00530FEB">
        <w:rPr>
          <w:sz w:val="24"/>
        </w:rPr>
        <w:t>2</w:t>
      </w:r>
      <w:r w:rsidR="002263DA">
        <w:rPr>
          <w:sz w:val="24"/>
        </w:rPr>
        <w:t xml:space="preserve"> (</w:t>
      </w:r>
      <w:r w:rsidR="00530FEB">
        <w:rPr>
          <w:sz w:val="24"/>
        </w:rPr>
        <w:t>два</w:t>
      </w:r>
      <w:r w:rsidR="002263DA">
        <w:rPr>
          <w:sz w:val="24"/>
        </w:rPr>
        <w:t>) академически</w:t>
      </w:r>
      <w:r w:rsidR="00530FEB">
        <w:rPr>
          <w:sz w:val="24"/>
        </w:rPr>
        <w:t>х</w:t>
      </w:r>
      <w:r w:rsidR="002263DA">
        <w:rPr>
          <w:sz w:val="24"/>
        </w:rPr>
        <w:t xml:space="preserve"> час</w:t>
      </w:r>
      <w:r w:rsidR="00530FEB">
        <w:rPr>
          <w:sz w:val="24"/>
        </w:rPr>
        <w:t>а</w:t>
      </w:r>
      <w:r w:rsidR="002263DA">
        <w:rPr>
          <w:sz w:val="24"/>
        </w:rPr>
        <w:t xml:space="preserve"> проктор </w:t>
      </w:r>
      <w:r w:rsidR="00837B59">
        <w:rPr>
          <w:sz w:val="24"/>
        </w:rPr>
        <w:t xml:space="preserve">фиксирует результаты работы поступающего. </w:t>
      </w:r>
      <w:r w:rsidR="002263DA">
        <w:rPr>
          <w:sz w:val="24"/>
        </w:rPr>
        <w:t xml:space="preserve"> </w:t>
      </w:r>
      <w:r w:rsidR="00837B59">
        <w:rPr>
          <w:sz w:val="24"/>
        </w:rPr>
        <w:t>По окончанию экзамена проктор фиксирует итоги работы поступающего.</w:t>
      </w:r>
    </w:p>
    <w:p w14:paraId="50F7891C" w14:textId="199AA349" w:rsidR="00534B2F" w:rsidRDefault="00534B2F" w:rsidP="005C0CA0">
      <w:pPr>
        <w:pStyle w:val="a5"/>
        <w:numPr>
          <w:ilvl w:val="1"/>
          <w:numId w:val="8"/>
        </w:numPr>
        <w:tabs>
          <w:tab w:val="left" w:pos="1662"/>
        </w:tabs>
        <w:spacing w:line="360" w:lineRule="auto"/>
        <w:ind w:left="0" w:right="-143" w:firstLine="707"/>
        <w:jc w:val="both"/>
        <w:rPr>
          <w:sz w:val="24"/>
        </w:rPr>
      </w:pPr>
      <w:bookmarkStart w:id="1" w:name="_Hlk115952963"/>
      <w:r>
        <w:rPr>
          <w:sz w:val="24"/>
        </w:rPr>
        <w:t>Экзамен</w:t>
      </w:r>
      <w:r w:rsidRPr="0026165E">
        <w:rPr>
          <w:sz w:val="24"/>
        </w:rPr>
        <w:t xml:space="preserve"> проводится либо в традиционной форме</w:t>
      </w:r>
      <w:r>
        <w:rPr>
          <w:sz w:val="24"/>
        </w:rPr>
        <w:t>,</w:t>
      </w:r>
      <w:r w:rsidRPr="0026165E">
        <w:rPr>
          <w:sz w:val="24"/>
        </w:rPr>
        <w:t xml:space="preserve"> либо на площадке Системы дистанционного обучения Академии в системе MOODLE с системой удаленного контроля (</w:t>
      </w:r>
      <w:proofErr w:type="spellStart"/>
      <w:r w:rsidRPr="0026165E">
        <w:rPr>
          <w:sz w:val="24"/>
        </w:rPr>
        <w:t>прокторинга</w:t>
      </w:r>
      <w:proofErr w:type="spellEnd"/>
      <w:r w:rsidRPr="0026165E">
        <w:rPr>
          <w:sz w:val="24"/>
        </w:rPr>
        <w:t>).</w:t>
      </w:r>
      <w:bookmarkEnd w:id="1"/>
    </w:p>
    <w:p w14:paraId="02BCA3CC" w14:textId="2C354D1C" w:rsidR="00534B2F" w:rsidRDefault="00534B2F" w:rsidP="005C0CA0">
      <w:pPr>
        <w:pStyle w:val="2"/>
        <w:numPr>
          <w:ilvl w:val="0"/>
          <w:numId w:val="9"/>
        </w:numPr>
        <w:tabs>
          <w:tab w:val="num" w:pos="360"/>
          <w:tab w:val="left" w:pos="2410"/>
          <w:tab w:val="left" w:pos="3686"/>
          <w:tab w:val="left" w:pos="3828"/>
        </w:tabs>
        <w:spacing w:line="360" w:lineRule="auto"/>
        <w:ind w:left="0" w:right="-143" w:firstLine="0"/>
        <w:jc w:val="center"/>
      </w:pPr>
      <w:bookmarkStart w:id="2" w:name="_Toc115643750"/>
      <w:r>
        <w:t>Творческое испытание</w:t>
      </w:r>
      <w:bookmarkEnd w:id="2"/>
    </w:p>
    <w:p w14:paraId="1462AA35" w14:textId="1411B38E" w:rsidR="00645658" w:rsidRDefault="00534B2F" w:rsidP="00645658">
      <w:pPr>
        <w:pStyle w:val="a5"/>
        <w:numPr>
          <w:ilvl w:val="1"/>
          <w:numId w:val="7"/>
        </w:numPr>
        <w:tabs>
          <w:tab w:val="left" w:pos="1418"/>
          <w:tab w:val="left" w:pos="1661"/>
          <w:tab w:val="left" w:pos="1662"/>
        </w:tabs>
        <w:spacing w:line="360" w:lineRule="auto"/>
        <w:ind w:right="-143" w:firstLine="487"/>
        <w:jc w:val="left"/>
        <w:rPr>
          <w:sz w:val="24"/>
        </w:rPr>
      </w:pPr>
      <w:r w:rsidRPr="00645658">
        <w:rPr>
          <w:sz w:val="24"/>
        </w:rPr>
        <w:t xml:space="preserve">Данное испытание проводится по предмету «Проектная композиция». </w:t>
      </w:r>
    </w:p>
    <w:p w14:paraId="71C01472" w14:textId="3F8D8148" w:rsidR="00645658" w:rsidRPr="00645658" w:rsidRDefault="00645658" w:rsidP="00645658">
      <w:pPr>
        <w:pStyle w:val="a5"/>
        <w:numPr>
          <w:ilvl w:val="1"/>
          <w:numId w:val="7"/>
        </w:numPr>
        <w:tabs>
          <w:tab w:val="left" w:pos="1418"/>
          <w:tab w:val="left" w:pos="1661"/>
          <w:tab w:val="left" w:pos="1662"/>
        </w:tabs>
        <w:spacing w:line="360" w:lineRule="auto"/>
        <w:ind w:right="-143" w:firstLine="487"/>
        <w:jc w:val="left"/>
        <w:rPr>
          <w:sz w:val="24"/>
        </w:rPr>
      </w:pPr>
      <w:r w:rsidRPr="00645658">
        <w:rPr>
          <w:sz w:val="24"/>
        </w:rPr>
        <w:t xml:space="preserve">Задание выполняется на бумаге. В состав задания входит </w:t>
      </w:r>
      <w:r>
        <w:rPr>
          <w:sz w:val="24"/>
        </w:rPr>
        <w:t xml:space="preserve">выполнение работы </w:t>
      </w:r>
      <w:r w:rsidRPr="00645658">
        <w:rPr>
          <w:sz w:val="24"/>
        </w:rPr>
        <w:t>на заданную тему.</w:t>
      </w:r>
    </w:p>
    <w:p w14:paraId="6FC57E8F" w14:textId="77777777" w:rsidR="00534B2F" w:rsidRDefault="00534B2F" w:rsidP="005C0CA0">
      <w:pPr>
        <w:pStyle w:val="a5"/>
        <w:numPr>
          <w:ilvl w:val="1"/>
          <w:numId w:val="7"/>
        </w:numPr>
        <w:tabs>
          <w:tab w:val="left" w:pos="1418"/>
          <w:tab w:val="left" w:pos="1661"/>
          <w:tab w:val="left" w:pos="1662"/>
        </w:tabs>
        <w:spacing w:line="360" w:lineRule="auto"/>
        <w:ind w:left="0" w:right="-143" w:firstLine="707"/>
        <w:jc w:val="left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Примеры направлений тем билетов по Проектной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композиции:</w:t>
      </w:r>
    </w:p>
    <w:p w14:paraId="06951A01" w14:textId="77777777" w:rsidR="00534B2F" w:rsidRDefault="00534B2F" w:rsidP="005C0CA0">
      <w:pPr>
        <w:pStyle w:val="a5"/>
        <w:numPr>
          <w:ilvl w:val="2"/>
          <w:numId w:val="7"/>
        </w:numPr>
        <w:tabs>
          <w:tab w:val="left" w:pos="1418"/>
          <w:tab w:val="left" w:pos="1661"/>
          <w:tab w:val="left" w:pos="1662"/>
        </w:tabs>
        <w:spacing w:line="360" w:lineRule="auto"/>
        <w:ind w:left="0" w:right="-143" w:firstLine="707"/>
        <w:rPr>
          <w:sz w:val="24"/>
        </w:rPr>
      </w:pPr>
      <w:r>
        <w:rPr>
          <w:sz w:val="24"/>
        </w:rPr>
        <w:t>поэтапная трансформация предмета в</w:t>
      </w:r>
      <w:r>
        <w:rPr>
          <w:spacing w:val="-2"/>
          <w:sz w:val="24"/>
        </w:rPr>
        <w:t xml:space="preserve"> </w:t>
      </w:r>
      <w:r>
        <w:rPr>
          <w:sz w:val="24"/>
        </w:rPr>
        <w:t>букву;</w:t>
      </w:r>
    </w:p>
    <w:p w14:paraId="21135B20" w14:textId="77777777" w:rsidR="00534B2F" w:rsidRPr="005C59F0" w:rsidRDefault="00534B2F" w:rsidP="005C0CA0">
      <w:pPr>
        <w:pStyle w:val="a5"/>
        <w:numPr>
          <w:ilvl w:val="2"/>
          <w:numId w:val="7"/>
        </w:numPr>
        <w:tabs>
          <w:tab w:val="left" w:pos="1418"/>
          <w:tab w:val="left" w:pos="1661"/>
          <w:tab w:val="left" w:pos="1662"/>
        </w:tabs>
        <w:spacing w:line="360" w:lineRule="auto"/>
        <w:ind w:left="0" w:right="-143" w:firstLine="707"/>
        <w:rPr>
          <w:sz w:val="24"/>
        </w:rPr>
      </w:pPr>
      <w:r w:rsidRPr="005C59F0">
        <w:t>тематическая композиция из геометрических фигур и тел на визуализацию</w:t>
      </w:r>
      <w:r>
        <w:t xml:space="preserve"> </w:t>
      </w:r>
      <w:r w:rsidRPr="005C59F0">
        <w:t>контрастных понятий</w:t>
      </w:r>
      <w:r>
        <w:t>.</w:t>
      </w:r>
    </w:p>
    <w:p w14:paraId="7E9BAE64" w14:textId="6BEDC6C4" w:rsidR="00534B2F" w:rsidRPr="00510A07" w:rsidRDefault="00534B2F" w:rsidP="005C0CA0">
      <w:pPr>
        <w:pStyle w:val="a5"/>
        <w:numPr>
          <w:ilvl w:val="1"/>
          <w:numId w:val="7"/>
        </w:numPr>
        <w:tabs>
          <w:tab w:val="left" w:pos="1418"/>
          <w:tab w:val="left" w:pos="1661"/>
          <w:tab w:val="left" w:pos="1662"/>
        </w:tabs>
        <w:spacing w:line="360" w:lineRule="auto"/>
        <w:ind w:left="0" w:right="-143" w:firstLine="707"/>
        <w:jc w:val="left"/>
        <w:rPr>
          <w:sz w:val="24"/>
        </w:rPr>
      </w:pPr>
      <w:r w:rsidRPr="00510A07">
        <w:rPr>
          <w:sz w:val="24"/>
        </w:rPr>
        <w:t xml:space="preserve">Время выполнения работы – </w:t>
      </w:r>
      <w:r w:rsidR="00043B88" w:rsidRPr="00510A07">
        <w:rPr>
          <w:sz w:val="24"/>
        </w:rPr>
        <w:t>3</w:t>
      </w:r>
      <w:r w:rsidRPr="00510A07">
        <w:rPr>
          <w:sz w:val="24"/>
        </w:rPr>
        <w:t xml:space="preserve"> (</w:t>
      </w:r>
      <w:r w:rsidR="00043B88" w:rsidRPr="00510A07">
        <w:rPr>
          <w:sz w:val="24"/>
        </w:rPr>
        <w:t>три</w:t>
      </w:r>
      <w:r w:rsidRPr="00510A07">
        <w:rPr>
          <w:sz w:val="24"/>
        </w:rPr>
        <w:t xml:space="preserve">) </w:t>
      </w:r>
      <w:r w:rsidR="00D52120" w:rsidRPr="00510A07">
        <w:rPr>
          <w:sz w:val="24"/>
        </w:rPr>
        <w:t>академических</w:t>
      </w:r>
      <w:r w:rsidRPr="00510A07">
        <w:rPr>
          <w:sz w:val="24"/>
        </w:rPr>
        <w:t xml:space="preserve"> часа. Максимальная </w:t>
      </w:r>
      <w:r w:rsidRPr="00510A07">
        <w:rPr>
          <w:sz w:val="24"/>
        </w:rPr>
        <w:lastRenderedPageBreak/>
        <w:t>оценка за Проектную композицию – 100 (сто)</w:t>
      </w:r>
      <w:r w:rsidRPr="00510A07">
        <w:rPr>
          <w:spacing w:val="-3"/>
          <w:sz w:val="24"/>
        </w:rPr>
        <w:t xml:space="preserve"> </w:t>
      </w:r>
      <w:r w:rsidRPr="00510A07">
        <w:rPr>
          <w:sz w:val="24"/>
        </w:rPr>
        <w:t>баллов.</w:t>
      </w:r>
    </w:p>
    <w:p w14:paraId="357E3561" w14:textId="77777777" w:rsidR="00534B2F" w:rsidRPr="00510A07" w:rsidRDefault="00534B2F" w:rsidP="005C0CA0">
      <w:pPr>
        <w:pStyle w:val="a5"/>
        <w:numPr>
          <w:ilvl w:val="1"/>
          <w:numId w:val="7"/>
        </w:numPr>
        <w:tabs>
          <w:tab w:val="left" w:pos="1418"/>
          <w:tab w:val="left" w:pos="1661"/>
          <w:tab w:val="left" w:pos="1662"/>
        </w:tabs>
        <w:spacing w:line="360" w:lineRule="auto"/>
        <w:ind w:left="0" w:right="-143" w:firstLine="707"/>
        <w:jc w:val="left"/>
        <w:rPr>
          <w:sz w:val="24"/>
        </w:rPr>
      </w:pPr>
      <w:r w:rsidRPr="00510A07">
        <w:rPr>
          <w:spacing w:val="-60"/>
          <w:sz w:val="24"/>
          <w:u w:val="single"/>
        </w:rPr>
        <w:t xml:space="preserve"> </w:t>
      </w:r>
      <w:r w:rsidRPr="00510A07">
        <w:rPr>
          <w:sz w:val="24"/>
          <w:u w:val="single"/>
        </w:rPr>
        <w:t>Критерии оценки Проектной</w:t>
      </w:r>
      <w:r w:rsidRPr="00510A07">
        <w:rPr>
          <w:spacing w:val="-1"/>
          <w:sz w:val="24"/>
          <w:u w:val="single"/>
        </w:rPr>
        <w:t xml:space="preserve"> </w:t>
      </w:r>
      <w:r w:rsidRPr="00510A07">
        <w:rPr>
          <w:sz w:val="24"/>
          <w:u w:val="single"/>
        </w:rPr>
        <w:t>композиции:</w:t>
      </w:r>
    </w:p>
    <w:p w14:paraId="45D2983D" w14:textId="77777777" w:rsidR="00534B2F" w:rsidRPr="00510A07" w:rsidRDefault="00534B2F" w:rsidP="005C0CA0">
      <w:pPr>
        <w:pStyle w:val="a5"/>
        <w:numPr>
          <w:ilvl w:val="0"/>
          <w:numId w:val="6"/>
        </w:numPr>
        <w:tabs>
          <w:tab w:val="left" w:pos="1418"/>
          <w:tab w:val="left" w:pos="1640"/>
          <w:tab w:val="left" w:pos="1641"/>
        </w:tabs>
        <w:spacing w:line="360" w:lineRule="auto"/>
        <w:ind w:left="0" w:right="-143" w:firstLine="707"/>
        <w:rPr>
          <w:sz w:val="24"/>
        </w:rPr>
      </w:pPr>
      <w:r w:rsidRPr="00510A07">
        <w:rPr>
          <w:sz w:val="24"/>
        </w:rPr>
        <w:t>0-20 баллов – соответствие</w:t>
      </w:r>
      <w:r w:rsidRPr="00510A07">
        <w:rPr>
          <w:spacing w:val="-2"/>
          <w:sz w:val="24"/>
        </w:rPr>
        <w:t xml:space="preserve"> </w:t>
      </w:r>
      <w:r w:rsidRPr="00510A07">
        <w:rPr>
          <w:sz w:val="24"/>
        </w:rPr>
        <w:t>заданию;</w:t>
      </w:r>
    </w:p>
    <w:p w14:paraId="3B27395F" w14:textId="77777777" w:rsidR="00534B2F" w:rsidRPr="00510A07" w:rsidRDefault="00534B2F" w:rsidP="005C0CA0">
      <w:pPr>
        <w:pStyle w:val="a5"/>
        <w:numPr>
          <w:ilvl w:val="0"/>
          <w:numId w:val="6"/>
        </w:numPr>
        <w:tabs>
          <w:tab w:val="left" w:pos="1418"/>
          <w:tab w:val="left" w:pos="1640"/>
          <w:tab w:val="left" w:pos="1641"/>
        </w:tabs>
        <w:spacing w:line="360" w:lineRule="auto"/>
        <w:ind w:left="0" w:right="-143" w:firstLine="707"/>
        <w:rPr>
          <w:sz w:val="24"/>
        </w:rPr>
      </w:pPr>
      <w:r w:rsidRPr="00510A07">
        <w:rPr>
          <w:sz w:val="24"/>
        </w:rPr>
        <w:t>0-20 баллов – пространственное</w:t>
      </w:r>
      <w:r w:rsidRPr="00510A07">
        <w:rPr>
          <w:spacing w:val="-2"/>
          <w:sz w:val="24"/>
        </w:rPr>
        <w:t xml:space="preserve"> </w:t>
      </w:r>
      <w:r w:rsidRPr="00510A07">
        <w:rPr>
          <w:sz w:val="24"/>
        </w:rPr>
        <w:t>мышление;</w:t>
      </w:r>
    </w:p>
    <w:p w14:paraId="6AD0C9DA" w14:textId="77777777" w:rsidR="00534B2F" w:rsidRPr="00510A07" w:rsidRDefault="00534B2F" w:rsidP="005C0CA0">
      <w:pPr>
        <w:pStyle w:val="a5"/>
        <w:numPr>
          <w:ilvl w:val="0"/>
          <w:numId w:val="6"/>
        </w:numPr>
        <w:tabs>
          <w:tab w:val="left" w:pos="1418"/>
          <w:tab w:val="left" w:pos="1640"/>
          <w:tab w:val="left" w:pos="1641"/>
        </w:tabs>
        <w:spacing w:line="360" w:lineRule="auto"/>
        <w:ind w:left="0" w:right="-143" w:firstLine="707"/>
        <w:rPr>
          <w:sz w:val="24"/>
        </w:rPr>
      </w:pPr>
      <w:r w:rsidRPr="00510A07">
        <w:rPr>
          <w:sz w:val="24"/>
        </w:rPr>
        <w:t>0-30 баллов – логика</w:t>
      </w:r>
      <w:r w:rsidRPr="00510A07">
        <w:rPr>
          <w:spacing w:val="-2"/>
          <w:sz w:val="24"/>
        </w:rPr>
        <w:t xml:space="preserve"> </w:t>
      </w:r>
      <w:r w:rsidRPr="00510A07">
        <w:rPr>
          <w:sz w:val="24"/>
        </w:rPr>
        <w:t>решений;</w:t>
      </w:r>
    </w:p>
    <w:p w14:paraId="66DC8FF4" w14:textId="77777777" w:rsidR="00534B2F" w:rsidRPr="00510A07" w:rsidRDefault="00534B2F" w:rsidP="005C0CA0">
      <w:pPr>
        <w:pStyle w:val="a5"/>
        <w:numPr>
          <w:ilvl w:val="0"/>
          <w:numId w:val="6"/>
        </w:numPr>
        <w:tabs>
          <w:tab w:val="left" w:pos="1418"/>
          <w:tab w:val="left" w:pos="1640"/>
          <w:tab w:val="left" w:pos="1641"/>
        </w:tabs>
        <w:spacing w:line="360" w:lineRule="auto"/>
        <w:ind w:left="0" w:right="-143" w:firstLine="707"/>
        <w:rPr>
          <w:sz w:val="24"/>
        </w:rPr>
      </w:pPr>
      <w:r w:rsidRPr="00510A07">
        <w:rPr>
          <w:sz w:val="24"/>
        </w:rPr>
        <w:t>0-30 баллов – проявление аналитических и проектных</w:t>
      </w:r>
      <w:r w:rsidRPr="00510A07">
        <w:rPr>
          <w:spacing w:val="56"/>
          <w:sz w:val="24"/>
        </w:rPr>
        <w:t xml:space="preserve"> </w:t>
      </w:r>
      <w:r w:rsidRPr="00510A07">
        <w:rPr>
          <w:sz w:val="24"/>
        </w:rPr>
        <w:t>способностей</w:t>
      </w:r>
    </w:p>
    <w:p w14:paraId="368B62E0" w14:textId="77777777" w:rsidR="00534B2F" w:rsidRPr="003805CE" w:rsidRDefault="00534B2F" w:rsidP="005C0CA0">
      <w:pPr>
        <w:pStyle w:val="a3"/>
        <w:spacing w:line="360" w:lineRule="auto"/>
        <w:ind w:right="-143" w:firstLine="707"/>
      </w:pPr>
      <w:r w:rsidRPr="00510A07">
        <w:t>постановки и решения задач с помощью образных и композиционных средств.</w:t>
      </w:r>
    </w:p>
    <w:p w14:paraId="4B6469C5" w14:textId="677AE4DE" w:rsidR="00EE38EA" w:rsidRPr="00654B26" w:rsidRDefault="00534B2F" w:rsidP="00654B26">
      <w:pPr>
        <w:pStyle w:val="a5"/>
        <w:numPr>
          <w:ilvl w:val="1"/>
          <w:numId w:val="7"/>
        </w:numPr>
        <w:spacing w:line="360" w:lineRule="auto"/>
        <w:ind w:left="0" w:right="-143" w:firstLine="707"/>
        <w:jc w:val="left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 w:rsidRPr="00FB29E6">
        <w:rPr>
          <w:sz w:val="24"/>
        </w:rPr>
        <w:t>Примеры выполненной работы по Проектной композиции представлены</w:t>
      </w:r>
      <w:r w:rsidRPr="00FB29E6">
        <w:rPr>
          <w:spacing w:val="59"/>
          <w:sz w:val="24"/>
        </w:rPr>
        <w:t xml:space="preserve"> </w:t>
      </w:r>
      <w:r w:rsidRPr="00FB29E6">
        <w:rPr>
          <w:sz w:val="24"/>
        </w:rPr>
        <w:t>на</w:t>
      </w:r>
      <w:r w:rsidR="00FB29E6">
        <w:rPr>
          <w:sz w:val="24"/>
        </w:rPr>
        <w:t xml:space="preserve"> </w:t>
      </w:r>
      <w:r w:rsidRPr="00FB29E6">
        <w:t>рисунках 1,2:</w:t>
      </w:r>
    </w:p>
    <w:p w14:paraId="5664A523" w14:textId="691E5309" w:rsidR="00534B2F" w:rsidRDefault="00EE38EA" w:rsidP="00EE38EA">
      <w:pPr>
        <w:pStyle w:val="a3"/>
        <w:spacing w:line="360" w:lineRule="auto"/>
        <w:ind w:right="-143"/>
        <w:jc w:val="center"/>
        <w:rPr>
          <w:u w:val="single"/>
        </w:rPr>
      </w:pPr>
      <w:r>
        <w:rPr>
          <w:noProof/>
        </w:rPr>
        <w:drawing>
          <wp:inline distT="0" distB="0" distL="0" distR="0" wp14:anchorId="3A9EB95A" wp14:editId="35646FB5">
            <wp:extent cx="5200650" cy="2562225"/>
            <wp:effectExtent l="0" t="0" r="0" b="9525"/>
            <wp:docPr id="519787268" name="Рисунок 1" descr="Изображение выглядит как Шрифт, Графика, логотип, бел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787268" name="Рисунок 1" descr="Изображение выглядит как Шрифт, Графика, логотип, белый&#10;&#10;Автоматически созданное описание"/>
                    <pic:cNvPicPr/>
                  </pic:nvPicPr>
                  <pic:blipFill rotWithShape="1">
                    <a:blip r:embed="rId8"/>
                    <a:srcRect l="6316" t="8122" r="5255" b="16543"/>
                    <a:stretch/>
                  </pic:blipFill>
                  <pic:spPr bwMode="auto">
                    <a:xfrm>
                      <a:off x="0" y="0"/>
                      <a:ext cx="5218757" cy="2571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06FF5" w14:textId="70AB0478" w:rsidR="00534B2F" w:rsidRPr="00654B26" w:rsidRDefault="00534B2F" w:rsidP="00654B26">
      <w:pPr>
        <w:pStyle w:val="a3"/>
        <w:spacing w:line="360" w:lineRule="auto"/>
        <w:ind w:right="-143" w:firstLine="707"/>
        <w:jc w:val="center"/>
        <w:rPr>
          <w:bCs/>
          <w:i/>
          <w:sz w:val="22"/>
          <w:szCs w:val="22"/>
        </w:rPr>
      </w:pPr>
      <w:r w:rsidRPr="00FB29E6">
        <w:rPr>
          <w:bCs/>
          <w:i/>
          <w:sz w:val="22"/>
          <w:szCs w:val="22"/>
        </w:rPr>
        <w:t>Рисунок 1 – поэтапная трансформация предмета в букву</w:t>
      </w:r>
      <w:r w:rsidR="00510A07">
        <w:rPr>
          <w:bCs/>
          <w:i/>
          <w:sz w:val="22"/>
          <w:szCs w:val="22"/>
        </w:rPr>
        <w:t>.</w:t>
      </w:r>
    </w:p>
    <w:p w14:paraId="1173F83A" w14:textId="48B719A6" w:rsidR="00534B2F" w:rsidRDefault="00EE38EA" w:rsidP="002263DA">
      <w:pPr>
        <w:pStyle w:val="a3"/>
        <w:spacing w:line="360" w:lineRule="auto"/>
        <w:ind w:right="-143" w:hanging="142"/>
        <w:jc w:val="center"/>
      </w:pPr>
      <w:r>
        <w:rPr>
          <w:noProof/>
        </w:rPr>
        <w:drawing>
          <wp:inline distT="0" distB="0" distL="0" distR="0" wp14:anchorId="535B81AA" wp14:editId="147222AF">
            <wp:extent cx="5940425" cy="2724150"/>
            <wp:effectExtent l="0" t="0" r="3175" b="0"/>
            <wp:docPr id="2067290153" name="Рисунок 1" descr="Изображение выглядит как зарисовка, рисунок, иллюстрация, искус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290153" name="Рисунок 1" descr="Изображение выглядит как зарисовка, рисунок, иллюстрация, искусство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683F7" w14:textId="31BB87CB" w:rsidR="00534B2F" w:rsidRPr="00FB29E6" w:rsidRDefault="00534B2F" w:rsidP="005C0CA0">
      <w:pPr>
        <w:spacing w:line="360" w:lineRule="auto"/>
        <w:ind w:right="-143" w:firstLine="707"/>
        <w:jc w:val="center"/>
        <w:rPr>
          <w:i/>
          <w:iCs/>
        </w:rPr>
      </w:pPr>
      <w:r w:rsidRPr="00FB29E6">
        <w:rPr>
          <w:bCs/>
          <w:i/>
        </w:rPr>
        <w:t>Рисунок</w:t>
      </w:r>
      <w:r w:rsidRPr="00FB29E6">
        <w:rPr>
          <w:bCs/>
          <w:i/>
        </w:rPr>
        <w:tab/>
        <w:t>2</w:t>
      </w:r>
      <w:r w:rsidRPr="00FB29E6">
        <w:rPr>
          <w:b/>
          <w:i/>
        </w:rPr>
        <w:t xml:space="preserve"> – </w:t>
      </w:r>
      <w:r w:rsidRPr="00FB29E6">
        <w:rPr>
          <w:i/>
          <w:iCs/>
        </w:rPr>
        <w:t>тематическая композиция из геометрических фигур и тел на визуализацию контрастных понятий</w:t>
      </w:r>
      <w:r w:rsidR="00510A07">
        <w:rPr>
          <w:i/>
          <w:iCs/>
        </w:rPr>
        <w:t>.</w:t>
      </w:r>
    </w:p>
    <w:p w14:paraId="32820E69" w14:textId="5757F623" w:rsidR="00534B2F" w:rsidRDefault="00534B2F" w:rsidP="005C0CA0">
      <w:pPr>
        <w:pStyle w:val="2"/>
        <w:numPr>
          <w:ilvl w:val="0"/>
          <w:numId w:val="9"/>
        </w:numPr>
        <w:tabs>
          <w:tab w:val="num" w:pos="360"/>
          <w:tab w:val="left" w:pos="2585"/>
        </w:tabs>
        <w:spacing w:line="360" w:lineRule="auto"/>
        <w:ind w:left="0" w:right="-143" w:hanging="142"/>
        <w:jc w:val="center"/>
      </w:pPr>
      <w:bookmarkStart w:id="3" w:name="_Toc115643751"/>
      <w:r>
        <w:t>Профессиональное испытание</w:t>
      </w:r>
      <w:bookmarkEnd w:id="3"/>
    </w:p>
    <w:p w14:paraId="426F9A87" w14:textId="2AF60D44" w:rsidR="00534B2F" w:rsidRDefault="00534B2F" w:rsidP="005C0CA0">
      <w:pPr>
        <w:pStyle w:val="a5"/>
        <w:numPr>
          <w:ilvl w:val="1"/>
          <w:numId w:val="5"/>
        </w:numPr>
        <w:tabs>
          <w:tab w:val="left" w:pos="1661"/>
          <w:tab w:val="left" w:pos="1662"/>
        </w:tabs>
        <w:spacing w:line="360" w:lineRule="auto"/>
        <w:ind w:left="0" w:right="-143" w:firstLine="707"/>
        <w:jc w:val="both"/>
        <w:rPr>
          <w:sz w:val="24"/>
        </w:rPr>
      </w:pPr>
      <w:r>
        <w:rPr>
          <w:sz w:val="24"/>
        </w:rPr>
        <w:t>Данное испытание проводится по предмету «Концептуальный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рисунок».</w:t>
      </w:r>
      <w:r w:rsidR="00645658">
        <w:rPr>
          <w:sz w:val="24"/>
        </w:rPr>
        <w:t xml:space="preserve"> </w:t>
      </w:r>
    </w:p>
    <w:p w14:paraId="4E87F25A" w14:textId="77777777" w:rsidR="00534B2F" w:rsidRDefault="00534B2F" w:rsidP="005C0CA0">
      <w:pPr>
        <w:pStyle w:val="a5"/>
        <w:numPr>
          <w:ilvl w:val="1"/>
          <w:numId w:val="5"/>
        </w:numPr>
        <w:tabs>
          <w:tab w:val="left" w:pos="1661"/>
          <w:tab w:val="left" w:pos="1662"/>
        </w:tabs>
        <w:spacing w:line="360" w:lineRule="auto"/>
        <w:ind w:left="0" w:right="-143" w:firstLine="707"/>
        <w:jc w:val="both"/>
        <w:rPr>
          <w:sz w:val="24"/>
        </w:rPr>
      </w:pPr>
      <w:bookmarkStart w:id="4" w:name="_Hlk148606621"/>
      <w:r>
        <w:rPr>
          <w:sz w:val="24"/>
        </w:rPr>
        <w:lastRenderedPageBreak/>
        <w:t>Задание выполняется на бумаге. В состав задания входит эскизный концептуальный рисунок на заданную тему.</w:t>
      </w:r>
    </w:p>
    <w:bookmarkEnd w:id="4"/>
    <w:p w14:paraId="50694135" w14:textId="77777777" w:rsidR="00534B2F" w:rsidRDefault="00534B2F" w:rsidP="005C0CA0">
      <w:pPr>
        <w:pStyle w:val="a5"/>
        <w:numPr>
          <w:ilvl w:val="1"/>
          <w:numId w:val="5"/>
        </w:numPr>
        <w:tabs>
          <w:tab w:val="left" w:pos="1661"/>
          <w:tab w:val="left" w:pos="1662"/>
        </w:tabs>
        <w:spacing w:line="360" w:lineRule="auto"/>
        <w:ind w:left="0" w:right="-143" w:firstLine="707"/>
        <w:jc w:val="both"/>
        <w:rPr>
          <w:sz w:val="24"/>
        </w:rPr>
      </w:pP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Примеры направлений тем Концептуального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рисунка:</w:t>
      </w:r>
    </w:p>
    <w:p w14:paraId="70F77846" w14:textId="77777777" w:rsidR="00534B2F" w:rsidRDefault="00534B2F" w:rsidP="005C0CA0">
      <w:pPr>
        <w:pStyle w:val="a5"/>
        <w:numPr>
          <w:ilvl w:val="2"/>
          <w:numId w:val="4"/>
        </w:numPr>
        <w:tabs>
          <w:tab w:val="left" w:pos="1661"/>
          <w:tab w:val="left" w:pos="1662"/>
        </w:tabs>
        <w:spacing w:line="360" w:lineRule="auto"/>
        <w:ind w:left="0" w:right="-143" w:firstLine="707"/>
        <w:jc w:val="both"/>
        <w:rPr>
          <w:sz w:val="24"/>
        </w:rPr>
      </w:pPr>
      <w:bookmarkStart w:id="5" w:name="_Hlk148951635"/>
      <w:r w:rsidRPr="005C59F0">
        <w:rPr>
          <w:sz w:val="24"/>
        </w:rPr>
        <w:tab/>
        <w:t>Иллюстрация литературного произведения (рассказ, сказка, стихотворение)</w:t>
      </w:r>
      <w:bookmarkEnd w:id="5"/>
      <w:r>
        <w:rPr>
          <w:sz w:val="24"/>
        </w:rPr>
        <w:t>.</w:t>
      </w:r>
    </w:p>
    <w:p w14:paraId="60CE1674" w14:textId="77777777" w:rsidR="00534B2F" w:rsidRDefault="00534B2F" w:rsidP="005C0CA0">
      <w:pPr>
        <w:pStyle w:val="a5"/>
        <w:numPr>
          <w:ilvl w:val="2"/>
          <w:numId w:val="4"/>
        </w:numPr>
        <w:tabs>
          <w:tab w:val="left" w:pos="1661"/>
          <w:tab w:val="left" w:pos="1662"/>
        </w:tabs>
        <w:spacing w:line="360" w:lineRule="auto"/>
        <w:ind w:left="0" w:right="-143" w:firstLine="707"/>
        <w:jc w:val="both"/>
        <w:rPr>
          <w:sz w:val="24"/>
        </w:rPr>
      </w:pPr>
      <w:r w:rsidRPr="005C59F0">
        <w:rPr>
          <w:sz w:val="24"/>
        </w:rPr>
        <w:t>Сюжетная раскадровка литературного произведения (рассказ, сказка, стихотворение)</w:t>
      </w:r>
      <w:r>
        <w:rPr>
          <w:sz w:val="24"/>
        </w:rPr>
        <w:t>.</w:t>
      </w:r>
    </w:p>
    <w:p w14:paraId="5D405840" w14:textId="7AD5DBA8" w:rsidR="00534B2F" w:rsidRPr="00510A07" w:rsidRDefault="00534B2F" w:rsidP="005C0CA0">
      <w:pPr>
        <w:pStyle w:val="a5"/>
        <w:numPr>
          <w:ilvl w:val="1"/>
          <w:numId w:val="5"/>
        </w:numPr>
        <w:tabs>
          <w:tab w:val="left" w:pos="1661"/>
          <w:tab w:val="left" w:pos="1662"/>
        </w:tabs>
        <w:spacing w:line="360" w:lineRule="auto"/>
        <w:ind w:left="0" w:right="-143" w:firstLine="707"/>
        <w:jc w:val="both"/>
        <w:rPr>
          <w:sz w:val="24"/>
        </w:rPr>
      </w:pPr>
      <w:r w:rsidRPr="00510A07">
        <w:rPr>
          <w:sz w:val="24"/>
        </w:rPr>
        <w:t xml:space="preserve">Время выполнения работы – </w:t>
      </w:r>
      <w:r w:rsidR="002263DA" w:rsidRPr="00510A07">
        <w:rPr>
          <w:sz w:val="24"/>
        </w:rPr>
        <w:t>4</w:t>
      </w:r>
      <w:r w:rsidRPr="00510A07">
        <w:rPr>
          <w:sz w:val="24"/>
        </w:rPr>
        <w:t xml:space="preserve"> (</w:t>
      </w:r>
      <w:r w:rsidR="002263DA" w:rsidRPr="00510A07">
        <w:rPr>
          <w:sz w:val="24"/>
        </w:rPr>
        <w:t>четыре</w:t>
      </w:r>
      <w:r w:rsidRPr="00510A07">
        <w:rPr>
          <w:sz w:val="24"/>
        </w:rPr>
        <w:t xml:space="preserve">) </w:t>
      </w:r>
      <w:r w:rsidR="000A01F1" w:rsidRPr="00510A07">
        <w:rPr>
          <w:sz w:val="24"/>
        </w:rPr>
        <w:t>академических</w:t>
      </w:r>
      <w:r w:rsidRPr="00510A07">
        <w:rPr>
          <w:sz w:val="24"/>
        </w:rPr>
        <w:t xml:space="preserve"> часа. Максимальная оценка за Концептуальный рисунок – 100 (сто)</w:t>
      </w:r>
      <w:r w:rsidRPr="00510A07">
        <w:rPr>
          <w:spacing w:val="-1"/>
          <w:sz w:val="24"/>
        </w:rPr>
        <w:t xml:space="preserve"> </w:t>
      </w:r>
      <w:r w:rsidRPr="00510A07">
        <w:rPr>
          <w:sz w:val="24"/>
        </w:rPr>
        <w:t>баллов.</w:t>
      </w:r>
    </w:p>
    <w:p w14:paraId="08866F9D" w14:textId="77777777" w:rsidR="00534B2F" w:rsidRPr="00510A07" w:rsidRDefault="00534B2F" w:rsidP="005C0CA0">
      <w:pPr>
        <w:pStyle w:val="a5"/>
        <w:numPr>
          <w:ilvl w:val="1"/>
          <w:numId w:val="5"/>
        </w:numPr>
        <w:tabs>
          <w:tab w:val="left" w:pos="1661"/>
          <w:tab w:val="left" w:pos="1662"/>
        </w:tabs>
        <w:spacing w:line="360" w:lineRule="auto"/>
        <w:ind w:left="0" w:right="-143" w:firstLine="707"/>
        <w:jc w:val="both"/>
        <w:rPr>
          <w:sz w:val="24"/>
        </w:rPr>
      </w:pPr>
      <w:r w:rsidRPr="00510A07">
        <w:rPr>
          <w:spacing w:val="-60"/>
          <w:sz w:val="24"/>
          <w:u w:val="single"/>
        </w:rPr>
        <w:t xml:space="preserve"> </w:t>
      </w:r>
      <w:r w:rsidRPr="00510A07">
        <w:rPr>
          <w:sz w:val="24"/>
          <w:u w:val="single"/>
        </w:rPr>
        <w:t>Критерии оценки Концептуального</w:t>
      </w:r>
      <w:r w:rsidRPr="00510A07">
        <w:rPr>
          <w:spacing w:val="1"/>
          <w:sz w:val="24"/>
          <w:u w:val="single"/>
        </w:rPr>
        <w:t xml:space="preserve"> </w:t>
      </w:r>
      <w:r w:rsidRPr="00510A07">
        <w:rPr>
          <w:sz w:val="24"/>
          <w:u w:val="single"/>
        </w:rPr>
        <w:t>рисунка:</w:t>
      </w:r>
    </w:p>
    <w:p w14:paraId="28747DC7" w14:textId="77777777" w:rsidR="00534B2F" w:rsidRPr="00510A07" w:rsidRDefault="00534B2F" w:rsidP="005C0CA0">
      <w:pPr>
        <w:pStyle w:val="a5"/>
        <w:numPr>
          <w:ilvl w:val="0"/>
          <w:numId w:val="3"/>
        </w:numPr>
        <w:tabs>
          <w:tab w:val="left" w:pos="1640"/>
          <w:tab w:val="left" w:pos="1641"/>
        </w:tabs>
        <w:spacing w:line="360" w:lineRule="auto"/>
        <w:ind w:left="0" w:right="-143" w:firstLine="707"/>
        <w:jc w:val="both"/>
        <w:rPr>
          <w:sz w:val="24"/>
        </w:rPr>
      </w:pPr>
      <w:r w:rsidRPr="00510A07">
        <w:rPr>
          <w:sz w:val="24"/>
        </w:rPr>
        <w:t>0-20 баллов – соответствие заданию;</w:t>
      </w:r>
    </w:p>
    <w:p w14:paraId="180A076C" w14:textId="77777777" w:rsidR="00534B2F" w:rsidRPr="00510A07" w:rsidRDefault="00534B2F" w:rsidP="005C0CA0">
      <w:pPr>
        <w:pStyle w:val="a5"/>
        <w:numPr>
          <w:ilvl w:val="0"/>
          <w:numId w:val="3"/>
        </w:numPr>
        <w:tabs>
          <w:tab w:val="left" w:pos="1640"/>
          <w:tab w:val="left" w:pos="1641"/>
        </w:tabs>
        <w:spacing w:line="360" w:lineRule="auto"/>
        <w:ind w:left="0" w:right="-143" w:firstLine="707"/>
        <w:jc w:val="both"/>
        <w:rPr>
          <w:sz w:val="24"/>
        </w:rPr>
      </w:pPr>
      <w:r w:rsidRPr="00510A07">
        <w:rPr>
          <w:sz w:val="24"/>
        </w:rPr>
        <w:t>0-20 баллов - техника владения</w:t>
      </w:r>
      <w:r w:rsidRPr="00510A07">
        <w:rPr>
          <w:spacing w:val="-4"/>
          <w:sz w:val="24"/>
        </w:rPr>
        <w:t xml:space="preserve"> </w:t>
      </w:r>
      <w:r w:rsidRPr="00510A07">
        <w:rPr>
          <w:sz w:val="24"/>
        </w:rPr>
        <w:t>инструментом;</w:t>
      </w:r>
    </w:p>
    <w:p w14:paraId="53CB82B0" w14:textId="77777777" w:rsidR="00534B2F" w:rsidRPr="00510A07" w:rsidRDefault="00534B2F" w:rsidP="005C0CA0">
      <w:pPr>
        <w:pStyle w:val="a5"/>
        <w:numPr>
          <w:ilvl w:val="0"/>
          <w:numId w:val="3"/>
        </w:numPr>
        <w:tabs>
          <w:tab w:val="left" w:pos="1640"/>
          <w:tab w:val="left" w:pos="1641"/>
        </w:tabs>
        <w:spacing w:line="360" w:lineRule="auto"/>
        <w:ind w:left="0" w:right="-143" w:firstLine="707"/>
        <w:jc w:val="both"/>
        <w:rPr>
          <w:sz w:val="24"/>
        </w:rPr>
      </w:pPr>
      <w:r w:rsidRPr="00510A07">
        <w:rPr>
          <w:sz w:val="24"/>
        </w:rPr>
        <w:t>0-30 баллов – композиционное решение;</w:t>
      </w:r>
    </w:p>
    <w:p w14:paraId="1D8CE922" w14:textId="69DEE452" w:rsidR="00EE38EA" w:rsidRPr="00510A07" w:rsidRDefault="00534B2F" w:rsidP="00947091">
      <w:pPr>
        <w:pStyle w:val="a5"/>
        <w:widowControl/>
        <w:numPr>
          <w:ilvl w:val="0"/>
          <w:numId w:val="3"/>
        </w:numPr>
        <w:tabs>
          <w:tab w:val="left" w:pos="1640"/>
          <w:tab w:val="left" w:pos="1641"/>
        </w:tabs>
        <w:autoSpaceDE/>
        <w:autoSpaceDN/>
        <w:spacing w:after="160" w:line="259" w:lineRule="auto"/>
        <w:ind w:left="0" w:right="-143" w:firstLine="707"/>
        <w:jc w:val="both"/>
        <w:rPr>
          <w:sz w:val="24"/>
        </w:rPr>
      </w:pPr>
      <w:r w:rsidRPr="00510A07">
        <w:rPr>
          <w:sz w:val="24"/>
        </w:rPr>
        <w:t>0-30 баллов – визуальное</w:t>
      </w:r>
      <w:r w:rsidRPr="00510A07">
        <w:rPr>
          <w:spacing w:val="-2"/>
          <w:sz w:val="24"/>
        </w:rPr>
        <w:t xml:space="preserve"> </w:t>
      </w:r>
      <w:r w:rsidRPr="00510A07">
        <w:rPr>
          <w:sz w:val="24"/>
        </w:rPr>
        <w:t>остроумие.</w:t>
      </w:r>
    </w:p>
    <w:p w14:paraId="789ABD6B" w14:textId="5421537E" w:rsidR="00EE38EA" w:rsidRDefault="00534B2F" w:rsidP="00A8548D">
      <w:pPr>
        <w:pStyle w:val="a5"/>
        <w:numPr>
          <w:ilvl w:val="1"/>
          <w:numId w:val="5"/>
        </w:numPr>
        <w:spacing w:line="360" w:lineRule="auto"/>
        <w:ind w:left="0" w:right="-143" w:firstLine="707"/>
        <w:jc w:val="both"/>
        <w:rPr>
          <w:sz w:val="24"/>
        </w:rPr>
      </w:pPr>
      <w:r w:rsidRPr="00EE38EA">
        <w:rPr>
          <w:sz w:val="24"/>
        </w:rPr>
        <w:t>Примеры</w:t>
      </w:r>
      <w:r w:rsidRPr="00EE38EA">
        <w:rPr>
          <w:sz w:val="24"/>
        </w:rPr>
        <w:tab/>
        <w:t>экзаменационной</w:t>
      </w:r>
      <w:r w:rsidRPr="00EE38EA">
        <w:rPr>
          <w:sz w:val="24"/>
        </w:rPr>
        <w:tab/>
        <w:t xml:space="preserve">работы по Концептуальному </w:t>
      </w:r>
      <w:r w:rsidRPr="00EE38EA">
        <w:rPr>
          <w:spacing w:val="-3"/>
          <w:sz w:val="24"/>
        </w:rPr>
        <w:t xml:space="preserve">рисунку </w:t>
      </w:r>
      <w:r w:rsidRPr="00EE38EA">
        <w:rPr>
          <w:sz w:val="24"/>
        </w:rPr>
        <w:t>представлены на рисунках 3,4.</w:t>
      </w:r>
    </w:p>
    <w:p w14:paraId="4438A99A" w14:textId="13888D20" w:rsidR="00534B2F" w:rsidRPr="00EE38EA" w:rsidRDefault="00EE38EA" w:rsidP="00EE38EA">
      <w:pPr>
        <w:spacing w:line="360" w:lineRule="auto"/>
        <w:ind w:left="-510" w:right="-143" w:firstLine="936"/>
        <w:jc w:val="both"/>
        <w:rPr>
          <w:sz w:val="24"/>
        </w:rPr>
      </w:pPr>
      <w:r>
        <w:rPr>
          <w:noProof/>
        </w:rPr>
        <w:drawing>
          <wp:inline distT="0" distB="0" distL="0" distR="0" wp14:anchorId="487CE951" wp14:editId="6C1DDCB4">
            <wp:extent cx="4799965" cy="4362450"/>
            <wp:effectExtent l="0" t="0" r="635" b="0"/>
            <wp:docPr id="1651511826" name="Рисунок 1" descr="Изображение выглядит как зарисовка, рисунок, Штриховая графика, кар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511826" name="Рисунок 1" descr="Изображение выглядит как зарисовка, рисунок, Штриховая графика, карта&#10;&#10;Автоматически созданное описание"/>
                    <pic:cNvPicPr/>
                  </pic:nvPicPr>
                  <pic:blipFill rotWithShape="1">
                    <a:blip r:embed="rId10"/>
                    <a:srcRect l="11705" t="9143" r="11652" b="10803"/>
                    <a:stretch/>
                  </pic:blipFill>
                  <pic:spPr bwMode="auto">
                    <a:xfrm>
                      <a:off x="0" y="0"/>
                      <a:ext cx="4812326" cy="4373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17AA23" w14:textId="7E899A53" w:rsidR="00534B2F" w:rsidRPr="00FB29E6" w:rsidRDefault="00EE38EA" w:rsidP="00EE38EA">
      <w:pPr>
        <w:pStyle w:val="a3"/>
        <w:spacing w:line="360" w:lineRule="auto"/>
        <w:ind w:right="-143" w:firstLine="707"/>
        <w:rPr>
          <w:bCs/>
          <w:i/>
          <w:sz w:val="22"/>
          <w:szCs w:val="22"/>
        </w:rPr>
      </w:pPr>
      <w:r>
        <w:rPr>
          <w:bCs/>
          <w:i/>
          <w:sz w:val="22"/>
          <w:szCs w:val="22"/>
        </w:rPr>
        <w:t xml:space="preserve">       </w:t>
      </w:r>
      <w:r w:rsidR="00534B2F" w:rsidRPr="00FB29E6">
        <w:rPr>
          <w:bCs/>
          <w:i/>
          <w:sz w:val="22"/>
          <w:szCs w:val="22"/>
        </w:rPr>
        <w:t xml:space="preserve">Рисунок 3 – </w:t>
      </w:r>
      <w:r w:rsidRPr="00EE38EA">
        <w:rPr>
          <w:bCs/>
          <w:i/>
          <w:sz w:val="22"/>
          <w:szCs w:val="22"/>
        </w:rPr>
        <w:t>Сюжетная раскадровка литературного произведения.</w:t>
      </w:r>
    </w:p>
    <w:p w14:paraId="1CB9FB7C" w14:textId="3170F3A1" w:rsidR="00534B2F" w:rsidRPr="00C171F6" w:rsidRDefault="00EE38EA" w:rsidP="00EE38EA">
      <w:pPr>
        <w:pStyle w:val="a5"/>
        <w:spacing w:line="360" w:lineRule="auto"/>
        <w:ind w:left="0" w:right="-143" w:firstLine="0"/>
        <w:rPr>
          <w:b/>
          <w:i/>
          <w:sz w:val="18"/>
        </w:rPr>
      </w:pPr>
      <w:r>
        <w:rPr>
          <w:noProof/>
        </w:rPr>
        <w:lastRenderedPageBreak/>
        <w:drawing>
          <wp:inline distT="0" distB="0" distL="0" distR="0" wp14:anchorId="5FF1AE10" wp14:editId="1F0B7720">
            <wp:extent cx="5934075" cy="4055663"/>
            <wp:effectExtent l="0" t="0" r="0" b="2540"/>
            <wp:docPr id="1158246543" name="Рисунок 1" descr="Изображение выглядит как зарисовка, рисунок, иллюстрация, Штриховая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246543" name="Рисунок 1" descr="Изображение выглядит как зарисовка, рисунок, иллюстрация, Штриховая графика&#10;&#10;Автоматически созданное описание"/>
                    <pic:cNvPicPr/>
                  </pic:nvPicPr>
                  <pic:blipFill rotWithShape="1">
                    <a:blip r:embed="rId11"/>
                    <a:srcRect l="5128" t="9830" r="5770" b="8974"/>
                    <a:stretch/>
                  </pic:blipFill>
                  <pic:spPr bwMode="auto">
                    <a:xfrm>
                      <a:off x="0" y="0"/>
                      <a:ext cx="5950991" cy="406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4CFF8" w14:textId="11460CBC" w:rsidR="00EE38EA" w:rsidRPr="00FB29E6" w:rsidRDefault="00534B2F" w:rsidP="00EE38EA">
      <w:pPr>
        <w:pStyle w:val="a3"/>
        <w:spacing w:line="360" w:lineRule="auto"/>
        <w:ind w:right="-143" w:firstLine="707"/>
        <w:jc w:val="center"/>
        <w:rPr>
          <w:bCs/>
          <w:i/>
          <w:sz w:val="22"/>
          <w:szCs w:val="22"/>
        </w:rPr>
      </w:pPr>
      <w:r w:rsidRPr="00FB29E6">
        <w:rPr>
          <w:bCs/>
          <w:i/>
          <w:sz w:val="22"/>
          <w:szCs w:val="22"/>
        </w:rPr>
        <w:t xml:space="preserve">Рисунок 4 – </w:t>
      </w:r>
      <w:r w:rsidR="00EE38EA" w:rsidRPr="00EE38EA">
        <w:rPr>
          <w:bCs/>
          <w:i/>
          <w:sz w:val="22"/>
          <w:szCs w:val="22"/>
        </w:rPr>
        <w:t>Иллюстрация литературного произведения</w:t>
      </w:r>
      <w:r w:rsidR="00EE38EA">
        <w:rPr>
          <w:bCs/>
          <w:i/>
          <w:sz w:val="22"/>
          <w:szCs w:val="22"/>
        </w:rPr>
        <w:t>.</w:t>
      </w:r>
    </w:p>
    <w:p w14:paraId="3AD6A91D" w14:textId="77777777" w:rsidR="00534B2F" w:rsidRDefault="00534B2F" w:rsidP="005C0CA0">
      <w:pPr>
        <w:spacing w:line="360" w:lineRule="auto"/>
        <w:ind w:right="-143" w:firstLine="707"/>
        <w:rPr>
          <w:b/>
          <w:i/>
          <w:sz w:val="18"/>
        </w:rPr>
      </w:pPr>
    </w:p>
    <w:p w14:paraId="3F597FEE" w14:textId="77777777" w:rsidR="00654B26" w:rsidRDefault="00654B26" w:rsidP="005C0CA0">
      <w:pPr>
        <w:spacing w:line="360" w:lineRule="auto"/>
        <w:ind w:right="-143" w:firstLine="707"/>
        <w:rPr>
          <w:b/>
          <w:i/>
          <w:sz w:val="18"/>
        </w:rPr>
      </w:pPr>
    </w:p>
    <w:p w14:paraId="3CEE2DF6" w14:textId="77777777" w:rsidR="00654B26" w:rsidRDefault="00654B26" w:rsidP="005C0CA0">
      <w:pPr>
        <w:spacing w:line="360" w:lineRule="auto"/>
        <w:ind w:right="-143" w:firstLine="707"/>
        <w:rPr>
          <w:b/>
          <w:i/>
          <w:sz w:val="18"/>
        </w:rPr>
      </w:pPr>
    </w:p>
    <w:p w14:paraId="582281A5" w14:textId="77777777" w:rsidR="00534B2F" w:rsidRDefault="00534B2F" w:rsidP="005C0CA0">
      <w:pPr>
        <w:pStyle w:val="2"/>
        <w:numPr>
          <w:ilvl w:val="0"/>
          <w:numId w:val="9"/>
        </w:numPr>
        <w:tabs>
          <w:tab w:val="num" w:pos="360"/>
          <w:tab w:val="left" w:pos="582"/>
        </w:tabs>
        <w:spacing w:line="360" w:lineRule="auto"/>
        <w:ind w:left="0" w:right="-143" w:firstLine="707"/>
        <w:jc w:val="center"/>
      </w:pPr>
      <w:bookmarkStart w:id="6" w:name="_Toc115643752"/>
      <w:bookmarkStart w:id="7" w:name="_Hlk115961964"/>
      <w:r>
        <w:t>Основная</w:t>
      </w:r>
      <w:r>
        <w:rPr>
          <w:spacing w:val="-1"/>
        </w:rPr>
        <w:t xml:space="preserve"> </w:t>
      </w:r>
      <w:r>
        <w:t>литература</w:t>
      </w:r>
      <w:bookmarkEnd w:id="6"/>
    </w:p>
    <w:p w14:paraId="18283C37" w14:textId="464B66E1" w:rsidR="008F1455" w:rsidRPr="00510A07" w:rsidRDefault="008F1455" w:rsidP="00510A07">
      <w:pPr>
        <w:pStyle w:val="a5"/>
        <w:numPr>
          <w:ilvl w:val="0"/>
          <w:numId w:val="1"/>
        </w:numPr>
        <w:spacing w:line="360" w:lineRule="auto"/>
        <w:ind w:left="284" w:right="-143" w:firstLine="709"/>
        <w:jc w:val="both"/>
        <w:rPr>
          <w:sz w:val="24"/>
        </w:rPr>
      </w:pPr>
      <w:proofErr w:type="spellStart"/>
      <w:r w:rsidRPr="00510A07">
        <w:rPr>
          <w:sz w:val="24"/>
        </w:rPr>
        <w:t>Филл</w:t>
      </w:r>
      <w:proofErr w:type="spellEnd"/>
      <w:r w:rsidRPr="00510A07">
        <w:rPr>
          <w:sz w:val="24"/>
        </w:rPr>
        <w:t xml:space="preserve"> Ш., </w:t>
      </w:r>
      <w:proofErr w:type="spellStart"/>
      <w:r w:rsidRPr="00510A07">
        <w:rPr>
          <w:sz w:val="24"/>
        </w:rPr>
        <w:t>Филл</w:t>
      </w:r>
      <w:proofErr w:type="spellEnd"/>
      <w:r w:rsidRPr="00510A07">
        <w:rPr>
          <w:sz w:val="24"/>
        </w:rPr>
        <w:t xml:space="preserve"> П. История дизайна, 2022 г.</w:t>
      </w:r>
    </w:p>
    <w:p w14:paraId="03C4A569" w14:textId="4F2E4D0F" w:rsidR="00544E35" w:rsidRPr="00510A07" w:rsidRDefault="00544E35" w:rsidP="00510A07">
      <w:pPr>
        <w:pStyle w:val="a5"/>
        <w:numPr>
          <w:ilvl w:val="0"/>
          <w:numId w:val="1"/>
        </w:numPr>
        <w:spacing w:line="360" w:lineRule="auto"/>
        <w:ind w:left="284" w:right="-143" w:firstLine="709"/>
        <w:jc w:val="both"/>
        <w:rPr>
          <w:sz w:val="24"/>
        </w:rPr>
      </w:pPr>
      <w:proofErr w:type="spellStart"/>
      <w:r w:rsidRPr="00510A07">
        <w:rPr>
          <w:sz w:val="24"/>
        </w:rPr>
        <w:t>Нартя</w:t>
      </w:r>
      <w:proofErr w:type="spellEnd"/>
      <w:r w:rsidRPr="00510A07">
        <w:rPr>
          <w:sz w:val="24"/>
        </w:rPr>
        <w:t xml:space="preserve"> В. И., </w:t>
      </w:r>
      <w:proofErr w:type="spellStart"/>
      <w:r w:rsidRPr="00510A07">
        <w:rPr>
          <w:sz w:val="24"/>
        </w:rPr>
        <w:t>Суиндиков</w:t>
      </w:r>
      <w:proofErr w:type="spellEnd"/>
      <w:r w:rsidRPr="00510A07">
        <w:rPr>
          <w:sz w:val="24"/>
        </w:rPr>
        <w:t xml:space="preserve"> Е. Т. Основы конструирования объектов дизайна. Учебное пособие. — М.: Инфра-Инженерия, 2019. — 264 c.</w:t>
      </w:r>
    </w:p>
    <w:p w14:paraId="4C283792" w14:textId="77777777" w:rsidR="00510A07" w:rsidRPr="00510A07" w:rsidRDefault="00510A07" w:rsidP="00510A07">
      <w:pPr>
        <w:pStyle w:val="a5"/>
        <w:numPr>
          <w:ilvl w:val="0"/>
          <w:numId w:val="1"/>
        </w:numPr>
        <w:spacing w:line="360" w:lineRule="auto"/>
        <w:ind w:left="284" w:right="-143" w:firstLine="709"/>
        <w:jc w:val="both"/>
        <w:rPr>
          <w:sz w:val="24"/>
        </w:rPr>
      </w:pPr>
      <w:r w:rsidRPr="00510A07">
        <w:rPr>
          <w:sz w:val="24"/>
        </w:rPr>
        <w:t>Рисунок в дизайне, Мамедов Ю.А., Проектная культура и качество жизни. 2023. № 30. С. 46-59.</w:t>
      </w:r>
    </w:p>
    <w:p w14:paraId="3DE8B14F" w14:textId="77777777" w:rsidR="00510A07" w:rsidRPr="00510A07" w:rsidRDefault="00510A07" w:rsidP="00510A07">
      <w:pPr>
        <w:pStyle w:val="a5"/>
        <w:numPr>
          <w:ilvl w:val="0"/>
          <w:numId w:val="1"/>
        </w:numPr>
        <w:spacing w:line="360" w:lineRule="auto"/>
        <w:ind w:left="284" w:right="-143" w:firstLine="709"/>
        <w:jc w:val="both"/>
        <w:rPr>
          <w:sz w:val="24"/>
        </w:rPr>
      </w:pPr>
      <w:r w:rsidRPr="00510A07">
        <w:rPr>
          <w:sz w:val="24"/>
        </w:rPr>
        <w:t>Создание визуального и концептуального пространства фронтальной композиции с использованием методов изобразительной перспективы, Биценко Р.В., Ученые записки. Электронный научный журнал Курского государственного университета. 2022. № 1 (61). С. 243-251.</w:t>
      </w:r>
    </w:p>
    <w:p w14:paraId="22E6F24D" w14:textId="77777777" w:rsidR="00510A07" w:rsidRPr="00510A07" w:rsidRDefault="00510A07" w:rsidP="00510A07">
      <w:pPr>
        <w:pStyle w:val="a5"/>
        <w:numPr>
          <w:ilvl w:val="0"/>
          <w:numId w:val="1"/>
        </w:numPr>
        <w:spacing w:line="360" w:lineRule="auto"/>
        <w:ind w:left="284" w:right="-143" w:firstLine="709"/>
        <w:jc w:val="both"/>
        <w:rPr>
          <w:sz w:val="24"/>
        </w:rPr>
      </w:pPr>
      <w:proofErr w:type="spellStart"/>
      <w:r w:rsidRPr="00510A07">
        <w:rPr>
          <w:sz w:val="24"/>
        </w:rPr>
        <w:t>Колосенцева</w:t>
      </w:r>
      <w:proofErr w:type="spellEnd"/>
      <w:r w:rsidRPr="00510A07">
        <w:rPr>
          <w:sz w:val="24"/>
        </w:rPr>
        <w:t xml:space="preserve">, А.Н. Учебный рисунок: учебное пособие [Электронный ресурс]/ </w:t>
      </w:r>
      <w:proofErr w:type="spellStart"/>
      <w:r w:rsidRPr="00510A07">
        <w:rPr>
          <w:sz w:val="24"/>
        </w:rPr>
        <w:t>А.Н.Колосенцева</w:t>
      </w:r>
      <w:proofErr w:type="spellEnd"/>
      <w:r w:rsidRPr="00510A07">
        <w:rPr>
          <w:sz w:val="24"/>
        </w:rPr>
        <w:t xml:space="preserve">. — Минск: </w:t>
      </w:r>
      <w:proofErr w:type="spellStart"/>
      <w:r w:rsidRPr="00510A07">
        <w:rPr>
          <w:sz w:val="24"/>
        </w:rPr>
        <w:t>Вышэйшая</w:t>
      </w:r>
      <w:proofErr w:type="spellEnd"/>
      <w:r w:rsidRPr="00510A07">
        <w:rPr>
          <w:sz w:val="24"/>
        </w:rPr>
        <w:t xml:space="preserve"> школа, 2013.— 160 c.— Режим доступа: http://www.iprbookshop.ru/24085.html;</w:t>
      </w:r>
    </w:p>
    <w:p w14:paraId="10EA3C35" w14:textId="77777777" w:rsidR="00510A07" w:rsidRPr="00510A07" w:rsidRDefault="00510A07" w:rsidP="00510A07">
      <w:pPr>
        <w:pStyle w:val="a5"/>
        <w:numPr>
          <w:ilvl w:val="0"/>
          <w:numId w:val="1"/>
        </w:numPr>
        <w:spacing w:line="360" w:lineRule="auto"/>
        <w:ind w:left="284" w:right="-143" w:firstLine="709"/>
        <w:jc w:val="both"/>
        <w:rPr>
          <w:sz w:val="24"/>
        </w:rPr>
      </w:pPr>
      <w:proofErr w:type="spellStart"/>
      <w:r w:rsidRPr="00510A07">
        <w:rPr>
          <w:sz w:val="24"/>
        </w:rPr>
        <w:t>Осинкин</w:t>
      </w:r>
      <w:proofErr w:type="spellEnd"/>
      <w:r w:rsidRPr="00510A07">
        <w:rPr>
          <w:sz w:val="24"/>
        </w:rPr>
        <w:t xml:space="preserve">, Л. Н., Матвеева О. Е. Академический рисунок: учебное пособие [Электронный ресурс]/ </w:t>
      </w:r>
      <w:proofErr w:type="spellStart"/>
      <w:r w:rsidRPr="00510A07">
        <w:rPr>
          <w:sz w:val="24"/>
        </w:rPr>
        <w:t>Л.Н.Осинкин</w:t>
      </w:r>
      <w:proofErr w:type="spellEnd"/>
      <w:r w:rsidRPr="00510A07">
        <w:rPr>
          <w:sz w:val="24"/>
        </w:rPr>
        <w:t>. — Москва: Архитектон, 2016.— 65 c.— Режим доступа: http://www.biblioclub.ru/book/455465;</w:t>
      </w:r>
    </w:p>
    <w:p w14:paraId="051474A1" w14:textId="77777777" w:rsidR="00510A07" w:rsidRDefault="00510A07" w:rsidP="00510A07">
      <w:pPr>
        <w:pStyle w:val="a5"/>
        <w:numPr>
          <w:ilvl w:val="0"/>
          <w:numId w:val="1"/>
        </w:numPr>
        <w:spacing w:line="360" w:lineRule="auto"/>
        <w:ind w:left="0" w:right="-143" w:firstLine="851"/>
        <w:jc w:val="both"/>
        <w:rPr>
          <w:sz w:val="24"/>
        </w:rPr>
      </w:pPr>
      <w:r w:rsidRPr="00510A07">
        <w:rPr>
          <w:sz w:val="24"/>
        </w:rPr>
        <w:lastRenderedPageBreak/>
        <w:t xml:space="preserve">Дружинина О.Б. Роль дизайн-программ ВНИИТЭ 1960-1980 годов в проектной культуре: </w:t>
      </w:r>
      <w:proofErr w:type="spellStart"/>
      <w:r w:rsidRPr="00510A07">
        <w:rPr>
          <w:sz w:val="24"/>
        </w:rPr>
        <w:t>дис</w:t>
      </w:r>
      <w:proofErr w:type="spellEnd"/>
      <w:r w:rsidRPr="00510A07">
        <w:rPr>
          <w:sz w:val="24"/>
        </w:rPr>
        <w:t>. ... канд. искусствоведения / О.Б. Дружинина. М., 2020. 202 с.</w:t>
      </w:r>
    </w:p>
    <w:p w14:paraId="0C42EFBC" w14:textId="77777777" w:rsidR="00654B26" w:rsidRPr="00510A07" w:rsidRDefault="00654B26" w:rsidP="00654B26">
      <w:pPr>
        <w:pStyle w:val="a5"/>
        <w:spacing w:line="360" w:lineRule="auto"/>
        <w:ind w:left="851" w:right="-143" w:firstLine="0"/>
        <w:jc w:val="both"/>
        <w:rPr>
          <w:sz w:val="24"/>
        </w:rPr>
      </w:pPr>
    </w:p>
    <w:p w14:paraId="1BD2227F" w14:textId="10986DE8" w:rsidR="00534B2F" w:rsidRDefault="00534B2F" w:rsidP="00510A07">
      <w:pPr>
        <w:pStyle w:val="2"/>
        <w:numPr>
          <w:ilvl w:val="0"/>
          <w:numId w:val="9"/>
        </w:numPr>
        <w:tabs>
          <w:tab w:val="left" w:pos="673"/>
        </w:tabs>
        <w:spacing w:line="360" w:lineRule="auto"/>
        <w:ind w:left="993" w:right="-143" w:hanging="567"/>
        <w:jc w:val="center"/>
      </w:pPr>
      <w:bookmarkStart w:id="8" w:name="_Toc115643753"/>
      <w:r>
        <w:t>Дополнительная</w:t>
      </w:r>
      <w:r>
        <w:rPr>
          <w:spacing w:val="-1"/>
        </w:rPr>
        <w:t xml:space="preserve"> </w:t>
      </w:r>
      <w:r>
        <w:t>литература</w:t>
      </w:r>
      <w:bookmarkEnd w:id="8"/>
    </w:p>
    <w:p w14:paraId="052CC5FA" w14:textId="77777777" w:rsidR="00774171" w:rsidRPr="00510A07" w:rsidRDefault="00774171" w:rsidP="00F8460D">
      <w:pPr>
        <w:pStyle w:val="a5"/>
        <w:numPr>
          <w:ilvl w:val="0"/>
          <w:numId w:val="16"/>
        </w:numPr>
        <w:tabs>
          <w:tab w:val="left" w:pos="0"/>
        </w:tabs>
        <w:spacing w:line="360" w:lineRule="auto"/>
        <w:ind w:right="-143" w:firstLine="629"/>
        <w:jc w:val="both"/>
        <w:rPr>
          <w:sz w:val="24"/>
        </w:rPr>
      </w:pPr>
      <w:r w:rsidRPr="00510A07">
        <w:rPr>
          <w:color w:val="000000"/>
          <w:sz w:val="24"/>
          <w:szCs w:val="24"/>
          <w:lang w:bidi="ar-SA"/>
        </w:rPr>
        <w:t xml:space="preserve">Павловская Е. Э. Графический дизайн. Современные концепции. — М.: </w:t>
      </w:r>
      <w:proofErr w:type="spellStart"/>
      <w:r w:rsidRPr="00510A07">
        <w:rPr>
          <w:color w:val="000000"/>
          <w:sz w:val="24"/>
          <w:szCs w:val="24"/>
          <w:lang w:bidi="ar-SA"/>
        </w:rPr>
        <w:t>Юрайт</w:t>
      </w:r>
      <w:proofErr w:type="spellEnd"/>
      <w:r w:rsidRPr="00510A07">
        <w:rPr>
          <w:color w:val="000000"/>
          <w:sz w:val="24"/>
          <w:szCs w:val="24"/>
          <w:lang w:bidi="ar-SA"/>
        </w:rPr>
        <w:t>, 2020. — 120 c.</w:t>
      </w:r>
    </w:p>
    <w:p w14:paraId="6F8FDEA0" w14:textId="77777777" w:rsidR="00774171" w:rsidRPr="00510A07" w:rsidRDefault="00774171" w:rsidP="00F8460D">
      <w:pPr>
        <w:pStyle w:val="a5"/>
        <w:numPr>
          <w:ilvl w:val="0"/>
          <w:numId w:val="16"/>
        </w:numPr>
        <w:tabs>
          <w:tab w:val="left" w:pos="0"/>
        </w:tabs>
        <w:spacing w:line="360" w:lineRule="auto"/>
        <w:ind w:left="0" w:right="-143" w:firstLine="851"/>
        <w:jc w:val="both"/>
        <w:rPr>
          <w:sz w:val="24"/>
        </w:rPr>
      </w:pPr>
      <w:r w:rsidRPr="00510A07">
        <w:rPr>
          <w:color w:val="000000"/>
          <w:sz w:val="24"/>
          <w:szCs w:val="24"/>
          <w:lang w:bidi="ar-SA"/>
        </w:rPr>
        <w:t xml:space="preserve">Павловская Е. Э. Основы дизайна и композиции: современные концепции. — М.: </w:t>
      </w:r>
      <w:proofErr w:type="spellStart"/>
      <w:r w:rsidRPr="00510A07">
        <w:rPr>
          <w:color w:val="000000"/>
          <w:sz w:val="24"/>
          <w:szCs w:val="24"/>
          <w:lang w:bidi="ar-SA"/>
        </w:rPr>
        <w:t>Юрайт</w:t>
      </w:r>
      <w:proofErr w:type="spellEnd"/>
      <w:r w:rsidRPr="00510A07">
        <w:rPr>
          <w:color w:val="000000"/>
          <w:sz w:val="24"/>
          <w:szCs w:val="24"/>
          <w:lang w:bidi="ar-SA"/>
        </w:rPr>
        <w:t>, 2020. — 120 c.</w:t>
      </w:r>
    </w:p>
    <w:p w14:paraId="0BE1ABE3" w14:textId="77777777" w:rsidR="00510A07" w:rsidRPr="00510A07" w:rsidRDefault="00774171" w:rsidP="00F8460D">
      <w:pPr>
        <w:pStyle w:val="a5"/>
        <w:numPr>
          <w:ilvl w:val="0"/>
          <w:numId w:val="16"/>
        </w:numPr>
        <w:tabs>
          <w:tab w:val="left" w:pos="0"/>
        </w:tabs>
        <w:spacing w:line="360" w:lineRule="auto"/>
        <w:ind w:right="-143" w:firstLine="629"/>
        <w:jc w:val="both"/>
        <w:rPr>
          <w:sz w:val="24"/>
        </w:rPr>
      </w:pPr>
      <w:r w:rsidRPr="00510A07">
        <w:rPr>
          <w:color w:val="000000"/>
          <w:sz w:val="24"/>
          <w:szCs w:val="24"/>
          <w:lang w:bidi="ar-SA"/>
        </w:rPr>
        <w:t>Франк Я. Дневник дизайнера-маньяка / Я. Франк. — М.: Издательство Студии Артемия Лебедева, 2019. — 336 c.</w:t>
      </w:r>
    </w:p>
    <w:p w14:paraId="0F7D09E1" w14:textId="1E24FBEE" w:rsidR="00510A07" w:rsidRDefault="00510A07" w:rsidP="00F8460D">
      <w:pPr>
        <w:pStyle w:val="a5"/>
        <w:numPr>
          <w:ilvl w:val="0"/>
          <w:numId w:val="16"/>
        </w:numPr>
        <w:tabs>
          <w:tab w:val="left" w:pos="0"/>
        </w:tabs>
        <w:spacing w:line="360" w:lineRule="auto"/>
        <w:ind w:right="-143" w:firstLine="629"/>
        <w:jc w:val="both"/>
        <w:rPr>
          <w:sz w:val="24"/>
        </w:rPr>
      </w:pPr>
      <w:r w:rsidRPr="00510A07">
        <w:rPr>
          <w:sz w:val="24"/>
        </w:rPr>
        <w:t xml:space="preserve">Монина Т.А., </w:t>
      </w:r>
      <w:proofErr w:type="spellStart"/>
      <w:r w:rsidRPr="00510A07">
        <w:rPr>
          <w:sz w:val="24"/>
        </w:rPr>
        <w:t>Емелъяненко</w:t>
      </w:r>
      <w:proofErr w:type="spellEnd"/>
      <w:r w:rsidRPr="00510A07">
        <w:rPr>
          <w:sz w:val="24"/>
        </w:rPr>
        <w:t xml:space="preserve"> С.К. Некоторые аспекты мышления и восприятия (креативное восприятие и мышление как основа проектирования) / Т.М. Монина, С.К. Емельяненко // Декоративное искусство и предметно-пространственная среда. Вестник МГХПА. 2019. № 1-2. С. 66-73.</w:t>
      </w:r>
    </w:p>
    <w:p w14:paraId="68125119" w14:textId="77777777" w:rsidR="00654B26" w:rsidRPr="00510A07" w:rsidRDefault="00654B26" w:rsidP="00654B26">
      <w:pPr>
        <w:pStyle w:val="a5"/>
        <w:tabs>
          <w:tab w:val="left" w:pos="0"/>
        </w:tabs>
        <w:spacing w:line="360" w:lineRule="auto"/>
        <w:ind w:left="851" w:right="-143" w:firstLine="0"/>
        <w:jc w:val="both"/>
        <w:rPr>
          <w:sz w:val="24"/>
        </w:rPr>
      </w:pPr>
    </w:p>
    <w:p w14:paraId="271907DE" w14:textId="1B889252" w:rsidR="00510A07" w:rsidRDefault="00510A07" w:rsidP="00510A07">
      <w:pPr>
        <w:pStyle w:val="a5"/>
        <w:numPr>
          <w:ilvl w:val="0"/>
          <w:numId w:val="9"/>
        </w:numPr>
        <w:jc w:val="left"/>
        <w:rPr>
          <w:b/>
          <w:color w:val="000000"/>
          <w:sz w:val="24"/>
        </w:rPr>
      </w:pPr>
      <w:r w:rsidRPr="00510A07">
        <w:rPr>
          <w:b/>
          <w:color w:val="000000"/>
          <w:sz w:val="24"/>
        </w:rPr>
        <w:t>Электронные ресурсы</w:t>
      </w:r>
    </w:p>
    <w:p w14:paraId="4FA604A2" w14:textId="77777777" w:rsidR="00510A07" w:rsidRPr="00510A07" w:rsidRDefault="00510A07" w:rsidP="00510A07">
      <w:pPr>
        <w:rPr>
          <w:b/>
          <w:color w:val="000000"/>
          <w:sz w:val="24"/>
        </w:rPr>
      </w:pPr>
    </w:p>
    <w:p w14:paraId="16B7C8E3" w14:textId="77777777" w:rsidR="00510A07" w:rsidRPr="0011299C" w:rsidRDefault="00510A07" w:rsidP="00510A07">
      <w:pPr>
        <w:widowControl/>
        <w:numPr>
          <w:ilvl w:val="0"/>
          <w:numId w:val="15"/>
        </w:numPr>
        <w:autoSpaceDE/>
        <w:autoSpaceDN/>
        <w:ind w:left="426" w:firstLine="425"/>
        <w:jc w:val="both"/>
        <w:rPr>
          <w:sz w:val="24"/>
          <w:szCs w:val="24"/>
        </w:rPr>
      </w:pPr>
      <w:proofErr w:type="spellStart"/>
      <w:r w:rsidRPr="0011299C">
        <w:rPr>
          <w:sz w:val="24"/>
          <w:szCs w:val="24"/>
        </w:rPr>
        <w:t>Cоциальный</w:t>
      </w:r>
      <w:proofErr w:type="spellEnd"/>
      <w:r w:rsidRPr="0011299C">
        <w:rPr>
          <w:sz w:val="24"/>
          <w:szCs w:val="24"/>
        </w:rPr>
        <w:t xml:space="preserve"> интернет-сервис </w:t>
      </w:r>
      <w:proofErr w:type="spellStart"/>
      <w:r w:rsidRPr="0011299C">
        <w:rPr>
          <w:sz w:val="24"/>
          <w:szCs w:val="24"/>
        </w:rPr>
        <w:t>Pinterest</w:t>
      </w:r>
      <w:proofErr w:type="spellEnd"/>
      <w:r w:rsidRPr="0011299C">
        <w:rPr>
          <w:sz w:val="24"/>
          <w:szCs w:val="24"/>
        </w:rPr>
        <w:t xml:space="preserve"> </w:t>
      </w:r>
      <w:hyperlink r:id="rId12" w:history="1">
        <w:r w:rsidRPr="0011299C">
          <w:rPr>
            <w:color w:val="0000FF"/>
            <w:sz w:val="24"/>
            <w:szCs w:val="24"/>
            <w:u w:val="single"/>
          </w:rPr>
          <w:t>http://ru.pinterest.com/</w:t>
        </w:r>
      </w:hyperlink>
      <w:r>
        <w:rPr>
          <w:color w:val="000000"/>
          <w:sz w:val="24"/>
        </w:rPr>
        <w:t>;</w:t>
      </w:r>
    </w:p>
    <w:p w14:paraId="23A2723A" w14:textId="77777777" w:rsidR="00510A07" w:rsidRPr="0011299C" w:rsidRDefault="00510A07" w:rsidP="00510A07">
      <w:pPr>
        <w:widowControl/>
        <w:numPr>
          <w:ilvl w:val="0"/>
          <w:numId w:val="15"/>
        </w:numPr>
        <w:autoSpaceDE/>
        <w:autoSpaceDN/>
        <w:ind w:left="426" w:firstLine="425"/>
        <w:jc w:val="both"/>
        <w:rPr>
          <w:sz w:val="24"/>
          <w:szCs w:val="24"/>
        </w:rPr>
      </w:pPr>
      <w:r w:rsidRPr="0011299C">
        <w:rPr>
          <w:sz w:val="24"/>
          <w:szCs w:val="24"/>
        </w:rPr>
        <w:t xml:space="preserve">Сайт по искусству и гуманитарным наукам </w:t>
      </w:r>
      <w:r w:rsidRPr="0011299C">
        <w:rPr>
          <w:sz w:val="24"/>
          <w:szCs w:val="24"/>
          <w:lang w:val="en-US"/>
        </w:rPr>
        <w:t>Colossal</w:t>
      </w:r>
      <w:r w:rsidRPr="0011299C">
        <w:rPr>
          <w:sz w:val="24"/>
          <w:szCs w:val="24"/>
        </w:rPr>
        <w:t xml:space="preserve"> </w:t>
      </w:r>
      <w:r w:rsidRPr="0011299C">
        <w:rPr>
          <w:sz w:val="24"/>
          <w:szCs w:val="24"/>
          <w:lang w:val="en-US"/>
        </w:rPr>
        <w:t>http</w:t>
      </w:r>
      <w:r w:rsidRPr="0011299C">
        <w:rPr>
          <w:sz w:val="24"/>
          <w:szCs w:val="24"/>
        </w:rPr>
        <w:t>://</w:t>
      </w:r>
      <w:r w:rsidRPr="0011299C">
        <w:rPr>
          <w:sz w:val="24"/>
          <w:szCs w:val="24"/>
          <w:lang w:val="en-US"/>
        </w:rPr>
        <w:t>www</w:t>
      </w:r>
      <w:r w:rsidRPr="0011299C">
        <w:rPr>
          <w:sz w:val="24"/>
          <w:szCs w:val="24"/>
        </w:rPr>
        <w:t>.</w:t>
      </w:r>
      <w:proofErr w:type="spellStart"/>
      <w:r w:rsidRPr="0011299C">
        <w:rPr>
          <w:sz w:val="24"/>
          <w:szCs w:val="24"/>
          <w:lang w:val="en-US"/>
        </w:rPr>
        <w:t>thisiscolossal</w:t>
      </w:r>
      <w:proofErr w:type="spellEnd"/>
      <w:r w:rsidRPr="0011299C">
        <w:rPr>
          <w:sz w:val="24"/>
          <w:szCs w:val="24"/>
        </w:rPr>
        <w:t>.</w:t>
      </w:r>
      <w:r w:rsidRPr="0011299C">
        <w:rPr>
          <w:sz w:val="24"/>
          <w:szCs w:val="24"/>
          <w:lang w:val="en-US"/>
        </w:rPr>
        <w:t>com</w:t>
      </w:r>
      <w:r w:rsidRPr="0011299C">
        <w:rPr>
          <w:sz w:val="24"/>
          <w:szCs w:val="24"/>
        </w:rPr>
        <w:t>/</w:t>
      </w:r>
      <w:r>
        <w:rPr>
          <w:color w:val="000000"/>
          <w:sz w:val="24"/>
        </w:rPr>
        <w:t>;</w:t>
      </w:r>
    </w:p>
    <w:p w14:paraId="67ACD4C8" w14:textId="1005074C" w:rsidR="00510A07" w:rsidRPr="00FA01C1" w:rsidRDefault="00510A07" w:rsidP="00510A07">
      <w:pPr>
        <w:widowControl/>
        <w:numPr>
          <w:ilvl w:val="0"/>
          <w:numId w:val="15"/>
        </w:numPr>
        <w:adjustRightInd w:val="0"/>
        <w:ind w:left="426" w:firstLine="425"/>
        <w:contextualSpacing/>
        <w:jc w:val="both"/>
        <w:rPr>
          <w:color w:val="000000"/>
          <w:sz w:val="24"/>
        </w:rPr>
      </w:pPr>
      <w:r w:rsidRPr="002641A7">
        <w:rPr>
          <w:color w:val="000000"/>
          <w:sz w:val="24"/>
          <w:szCs w:val="24"/>
        </w:rPr>
        <w:t xml:space="preserve">Российский общеобразовательный портал. </w:t>
      </w:r>
      <w:r>
        <w:rPr>
          <w:color w:val="000000"/>
          <w:sz w:val="24"/>
          <w:szCs w:val="24"/>
        </w:rPr>
        <w:t>К</w:t>
      </w:r>
      <w:r w:rsidRPr="002641A7">
        <w:rPr>
          <w:color w:val="000000"/>
          <w:sz w:val="24"/>
          <w:szCs w:val="24"/>
        </w:rPr>
        <w:t xml:space="preserve">оллекция: мировая художественная культура  </w:t>
      </w:r>
      <w:hyperlink r:id="rId13" w:history="1">
        <w:r w:rsidR="00654B26" w:rsidRPr="00905DAA">
          <w:rPr>
            <w:rStyle w:val="ab"/>
            <w:sz w:val="24"/>
            <w:szCs w:val="24"/>
          </w:rPr>
          <w:t>http://artclassic.edu.ru</w:t>
        </w:r>
      </w:hyperlink>
      <w:r>
        <w:rPr>
          <w:color w:val="000000"/>
          <w:sz w:val="24"/>
          <w:szCs w:val="24"/>
        </w:rPr>
        <w:t>.</w:t>
      </w:r>
      <w:r w:rsidR="00654B26">
        <w:rPr>
          <w:color w:val="000000"/>
          <w:sz w:val="24"/>
          <w:szCs w:val="24"/>
        </w:rPr>
        <w:t xml:space="preserve"> </w:t>
      </w:r>
    </w:p>
    <w:bookmarkEnd w:id="7"/>
    <w:p w14:paraId="0EB14D49" w14:textId="77777777" w:rsidR="00187690" w:rsidRDefault="00187690" w:rsidP="005C0CA0">
      <w:pPr>
        <w:spacing w:line="360" w:lineRule="auto"/>
        <w:ind w:right="-143" w:firstLine="707"/>
      </w:pPr>
    </w:p>
    <w:sectPr w:rsidR="00187690" w:rsidSect="00EB37CD">
      <w:footerReference w:type="default" r:id="rId14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65B1DA" w14:textId="77777777" w:rsidR="004A51C1" w:rsidRDefault="004A51C1">
      <w:r>
        <w:separator/>
      </w:r>
    </w:p>
  </w:endnote>
  <w:endnote w:type="continuationSeparator" w:id="0">
    <w:p w14:paraId="3B3390EF" w14:textId="77777777" w:rsidR="004A51C1" w:rsidRDefault="004A5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60201861"/>
      <w:docPartObj>
        <w:docPartGallery w:val="Page Numbers (Bottom of Page)"/>
        <w:docPartUnique/>
      </w:docPartObj>
    </w:sdtPr>
    <w:sdtEndPr/>
    <w:sdtContent>
      <w:p w14:paraId="54604B9A" w14:textId="17601834" w:rsidR="00FB29E6" w:rsidRDefault="00FB29E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9070595" w14:textId="77777777" w:rsidR="00FB29E6" w:rsidRDefault="00FB29E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95B7B8" w14:textId="77777777" w:rsidR="004A51C1" w:rsidRDefault="004A51C1">
      <w:r>
        <w:separator/>
      </w:r>
    </w:p>
  </w:footnote>
  <w:footnote w:type="continuationSeparator" w:id="0">
    <w:p w14:paraId="0869BA13" w14:textId="77777777" w:rsidR="004A51C1" w:rsidRDefault="004A51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5C4266"/>
    <w:multiLevelType w:val="multilevel"/>
    <w:tmpl w:val="F716B08A"/>
    <w:lvl w:ilvl="0">
      <w:start w:val="3"/>
      <w:numFmt w:val="decimal"/>
      <w:lvlText w:val="%1"/>
      <w:lvlJc w:val="left"/>
      <w:pPr>
        <w:ind w:left="222" w:hanging="732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22" w:hanging="732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239" w:hanging="73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49" w:hanging="73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59" w:hanging="73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69" w:hanging="73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79" w:hanging="73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89" w:hanging="73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99" w:hanging="732"/>
      </w:pPr>
      <w:rPr>
        <w:rFonts w:hint="default"/>
        <w:lang w:val="ru-RU" w:eastAsia="ru-RU" w:bidi="ru-RU"/>
      </w:rPr>
    </w:lvl>
  </w:abstractNum>
  <w:abstractNum w:abstractNumId="1" w15:restartNumberingAfterBreak="0">
    <w:nsid w:val="17F42AA6"/>
    <w:multiLevelType w:val="hybridMultilevel"/>
    <w:tmpl w:val="DE947FA4"/>
    <w:lvl w:ilvl="0" w:tplc="FFFFFFFF">
      <w:start w:val="1"/>
      <w:numFmt w:val="decimal"/>
      <w:lvlText w:val="%1."/>
      <w:lvlJc w:val="left"/>
      <w:pPr>
        <w:ind w:left="222" w:hanging="428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FFFFFFFF">
      <w:numFmt w:val="bullet"/>
      <w:lvlText w:val="•"/>
      <w:lvlJc w:val="left"/>
      <w:pPr>
        <w:ind w:left="1229" w:hanging="428"/>
      </w:pPr>
      <w:rPr>
        <w:rFonts w:hint="default"/>
        <w:lang w:val="ru-RU" w:eastAsia="ru-RU" w:bidi="ru-RU"/>
      </w:rPr>
    </w:lvl>
    <w:lvl w:ilvl="2" w:tplc="FFFFFFFF">
      <w:numFmt w:val="bullet"/>
      <w:lvlText w:val="•"/>
      <w:lvlJc w:val="left"/>
      <w:pPr>
        <w:ind w:left="2239" w:hanging="428"/>
      </w:pPr>
      <w:rPr>
        <w:rFonts w:hint="default"/>
        <w:lang w:val="ru-RU" w:eastAsia="ru-RU" w:bidi="ru-RU"/>
      </w:rPr>
    </w:lvl>
    <w:lvl w:ilvl="3" w:tplc="FFFFFFFF">
      <w:numFmt w:val="bullet"/>
      <w:lvlText w:val="•"/>
      <w:lvlJc w:val="left"/>
      <w:pPr>
        <w:ind w:left="3249" w:hanging="428"/>
      </w:pPr>
      <w:rPr>
        <w:rFonts w:hint="default"/>
        <w:lang w:val="ru-RU" w:eastAsia="ru-RU" w:bidi="ru-RU"/>
      </w:rPr>
    </w:lvl>
    <w:lvl w:ilvl="4" w:tplc="FFFFFFFF">
      <w:numFmt w:val="bullet"/>
      <w:lvlText w:val="•"/>
      <w:lvlJc w:val="left"/>
      <w:pPr>
        <w:ind w:left="4259" w:hanging="428"/>
      </w:pPr>
      <w:rPr>
        <w:rFonts w:hint="default"/>
        <w:lang w:val="ru-RU" w:eastAsia="ru-RU" w:bidi="ru-RU"/>
      </w:rPr>
    </w:lvl>
    <w:lvl w:ilvl="5" w:tplc="FFFFFFFF">
      <w:numFmt w:val="bullet"/>
      <w:lvlText w:val="•"/>
      <w:lvlJc w:val="left"/>
      <w:pPr>
        <w:ind w:left="5269" w:hanging="428"/>
      </w:pPr>
      <w:rPr>
        <w:rFonts w:hint="default"/>
        <w:lang w:val="ru-RU" w:eastAsia="ru-RU" w:bidi="ru-RU"/>
      </w:rPr>
    </w:lvl>
    <w:lvl w:ilvl="6" w:tplc="FFFFFFFF">
      <w:numFmt w:val="bullet"/>
      <w:lvlText w:val="•"/>
      <w:lvlJc w:val="left"/>
      <w:pPr>
        <w:ind w:left="6279" w:hanging="428"/>
      </w:pPr>
      <w:rPr>
        <w:rFonts w:hint="default"/>
        <w:lang w:val="ru-RU" w:eastAsia="ru-RU" w:bidi="ru-RU"/>
      </w:rPr>
    </w:lvl>
    <w:lvl w:ilvl="7" w:tplc="FFFFFFFF">
      <w:numFmt w:val="bullet"/>
      <w:lvlText w:val="•"/>
      <w:lvlJc w:val="left"/>
      <w:pPr>
        <w:ind w:left="7289" w:hanging="428"/>
      </w:pPr>
      <w:rPr>
        <w:rFonts w:hint="default"/>
        <w:lang w:val="ru-RU" w:eastAsia="ru-RU" w:bidi="ru-RU"/>
      </w:rPr>
    </w:lvl>
    <w:lvl w:ilvl="8" w:tplc="FFFFFFFF">
      <w:numFmt w:val="bullet"/>
      <w:lvlText w:val="•"/>
      <w:lvlJc w:val="left"/>
      <w:pPr>
        <w:ind w:left="8299" w:hanging="428"/>
      </w:pPr>
      <w:rPr>
        <w:rFonts w:hint="default"/>
        <w:lang w:val="ru-RU" w:eastAsia="ru-RU" w:bidi="ru-RU"/>
      </w:rPr>
    </w:lvl>
  </w:abstractNum>
  <w:abstractNum w:abstractNumId="2" w15:restartNumberingAfterBreak="0">
    <w:nsid w:val="19D4191E"/>
    <w:multiLevelType w:val="multilevel"/>
    <w:tmpl w:val="8A660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1C0C66"/>
    <w:multiLevelType w:val="multilevel"/>
    <w:tmpl w:val="B89E0C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32E828F1"/>
    <w:multiLevelType w:val="multilevel"/>
    <w:tmpl w:val="B07E6BF2"/>
    <w:lvl w:ilvl="0">
      <w:start w:val="1"/>
      <w:numFmt w:val="decimal"/>
      <w:lvlText w:val="%1"/>
      <w:lvlJc w:val="left"/>
      <w:pPr>
        <w:ind w:left="222" w:hanging="732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22" w:hanging="732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239" w:hanging="73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49" w:hanging="73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59" w:hanging="73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69" w:hanging="73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79" w:hanging="73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89" w:hanging="73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99" w:hanging="732"/>
      </w:pPr>
      <w:rPr>
        <w:rFonts w:hint="default"/>
        <w:lang w:val="ru-RU" w:eastAsia="ru-RU" w:bidi="ru-RU"/>
      </w:rPr>
    </w:lvl>
  </w:abstractNum>
  <w:abstractNum w:abstractNumId="5" w15:restartNumberingAfterBreak="0">
    <w:nsid w:val="38EF6ACC"/>
    <w:multiLevelType w:val="hybridMultilevel"/>
    <w:tmpl w:val="DE947FA4"/>
    <w:lvl w:ilvl="0" w:tplc="3D205E70">
      <w:start w:val="1"/>
      <w:numFmt w:val="decimal"/>
      <w:lvlText w:val="%1."/>
      <w:lvlJc w:val="left"/>
      <w:pPr>
        <w:ind w:left="222" w:hanging="428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54CC7602">
      <w:numFmt w:val="bullet"/>
      <w:lvlText w:val="•"/>
      <w:lvlJc w:val="left"/>
      <w:pPr>
        <w:ind w:left="1229" w:hanging="428"/>
      </w:pPr>
      <w:rPr>
        <w:rFonts w:hint="default"/>
        <w:lang w:val="ru-RU" w:eastAsia="ru-RU" w:bidi="ru-RU"/>
      </w:rPr>
    </w:lvl>
    <w:lvl w:ilvl="2" w:tplc="A8460C84">
      <w:numFmt w:val="bullet"/>
      <w:lvlText w:val="•"/>
      <w:lvlJc w:val="left"/>
      <w:pPr>
        <w:ind w:left="2239" w:hanging="428"/>
      </w:pPr>
      <w:rPr>
        <w:rFonts w:hint="default"/>
        <w:lang w:val="ru-RU" w:eastAsia="ru-RU" w:bidi="ru-RU"/>
      </w:rPr>
    </w:lvl>
    <w:lvl w:ilvl="3" w:tplc="987C6FC6">
      <w:numFmt w:val="bullet"/>
      <w:lvlText w:val="•"/>
      <w:lvlJc w:val="left"/>
      <w:pPr>
        <w:ind w:left="3249" w:hanging="428"/>
      </w:pPr>
      <w:rPr>
        <w:rFonts w:hint="default"/>
        <w:lang w:val="ru-RU" w:eastAsia="ru-RU" w:bidi="ru-RU"/>
      </w:rPr>
    </w:lvl>
    <w:lvl w:ilvl="4" w:tplc="6DDAB196">
      <w:numFmt w:val="bullet"/>
      <w:lvlText w:val="•"/>
      <w:lvlJc w:val="left"/>
      <w:pPr>
        <w:ind w:left="4259" w:hanging="428"/>
      </w:pPr>
      <w:rPr>
        <w:rFonts w:hint="default"/>
        <w:lang w:val="ru-RU" w:eastAsia="ru-RU" w:bidi="ru-RU"/>
      </w:rPr>
    </w:lvl>
    <w:lvl w:ilvl="5" w:tplc="46DE0CDC">
      <w:numFmt w:val="bullet"/>
      <w:lvlText w:val="•"/>
      <w:lvlJc w:val="left"/>
      <w:pPr>
        <w:ind w:left="5269" w:hanging="428"/>
      </w:pPr>
      <w:rPr>
        <w:rFonts w:hint="default"/>
        <w:lang w:val="ru-RU" w:eastAsia="ru-RU" w:bidi="ru-RU"/>
      </w:rPr>
    </w:lvl>
    <w:lvl w:ilvl="6" w:tplc="98A2F6D4">
      <w:numFmt w:val="bullet"/>
      <w:lvlText w:val="•"/>
      <w:lvlJc w:val="left"/>
      <w:pPr>
        <w:ind w:left="6279" w:hanging="428"/>
      </w:pPr>
      <w:rPr>
        <w:rFonts w:hint="default"/>
        <w:lang w:val="ru-RU" w:eastAsia="ru-RU" w:bidi="ru-RU"/>
      </w:rPr>
    </w:lvl>
    <w:lvl w:ilvl="7" w:tplc="E0DE6806">
      <w:numFmt w:val="bullet"/>
      <w:lvlText w:val="•"/>
      <w:lvlJc w:val="left"/>
      <w:pPr>
        <w:ind w:left="7289" w:hanging="428"/>
      </w:pPr>
      <w:rPr>
        <w:rFonts w:hint="default"/>
        <w:lang w:val="ru-RU" w:eastAsia="ru-RU" w:bidi="ru-RU"/>
      </w:rPr>
    </w:lvl>
    <w:lvl w:ilvl="8" w:tplc="0DBEB562">
      <w:numFmt w:val="bullet"/>
      <w:lvlText w:val="•"/>
      <w:lvlJc w:val="left"/>
      <w:pPr>
        <w:ind w:left="8299" w:hanging="428"/>
      </w:pPr>
      <w:rPr>
        <w:rFonts w:hint="default"/>
        <w:lang w:val="ru-RU" w:eastAsia="ru-RU" w:bidi="ru-RU"/>
      </w:rPr>
    </w:lvl>
  </w:abstractNum>
  <w:abstractNum w:abstractNumId="6" w15:restartNumberingAfterBreak="0">
    <w:nsid w:val="390A6183"/>
    <w:multiLevelType w:val="multilevel"/>
    <w:tmpl w:val="821A921E"/>
    <w:lvl w:ilvl="0">
      <w:start w:val="2"/>
      <w:numFmt w:val="decimal"/>
      <w:lvlText w:val="%1"/>
      <w:lvlJc w:val="left"/>
      <w:pPr>
        <w:ind w:left="222" w:hanging="874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22" w:hanging="874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>
      <w:numFmt w:val="bullet"/>
      <w:lvlText w:val=""/>
      <w:lvlJc w:val="left"/>
      <w:pPr>
        <w:ind w:left="222" w:hanging="732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249" w:hanging="73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59" w:hanging="73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69" w:hanging="73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79" w:hanging="73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89" w:hanging="73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99" w:hanging="732"/>
      </w:pPr>
      <w:rPr>
        <w:rFonts w:hint="default"/>
        <w:lang w:val="ru-RU" w:eastAsia="ru-RU" w:bidi="ru-RU"/>
      </w:rPr>
    </w:lvl>
  </w:abstractNum>
  <w:abstractNum w:abstractNumId="7" w15:restartNumberingAfterBreak="0">
    <w:nsid w:val="3CEC5969"/>
    <w:multiLevelType w:val="hybridMultilevel"/>
    <w:tmpl w:val="D82EF162"/>
    <w:lvl w:ilvl="0" w:tplc="F954D43E">
      <w:numFmt w:val="bullet"/>
      <w:lvlText w:val=""/>
      <w:lvlJc w:val="left"/>
      <w:pPr>
        <w:ind w:left="1640" w:hanging="71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CE88B7F4">
      <w:numFmt w:val="bullet"/>
      <w:lvlText w:val="•"/>
      <w:lvlJc w:val="left"/>
      <w:pPr>
        <w:ind w:left="2507" w:hanging="711"/>
      </w:pPr>
      <w:rPr>
        <w:rFonts w:hint="default"/>
        <w:lang w:val="ru-RU" w:eastAsia="ru-RU" w:bidi="ru-RU"/>
      </w:rPr>
    </w:lvl>
    <w:lvl w:ilvl="2" w:tplc="902C8E68">
      <w:numFmt w:val="bullet"/>
      <w:lvlText w:val="•"/>
      <w:lvlJc w:val="left"/>
      <w:pPr>
        <w:ind w:left="3375" w:hanging="711"/>
      </w:pPr>
      <w:rPr>
        <w:rFonts w:hint="default"/>
        <w:lang w:val="ru-RU" w:eastAsia="ru-RU" w:bidi="ru-RU"/>
      </w:rPr>
    </w:lvl>
    <w:lvl w:ilvl="3" w:tplc="8D8A866A">
      <w:numFmt w:val="bullet"/>
      <w:lvlText w:val="•"/>
      <w:lvlJc w:val="left"/>
      <w:pPr>
        <w:ind w:left="4243" w:hanging="711"/>
      </w:pPr>
      <w:rPr>
        <w:rFonts w:hint="default"/>
        <w:lang w:val="ru-RU" w:eastAsia="ru-RU" w:bidi="ru-RU"/>
      </w:rPr>
    </w:lvl>
    <w:lvl w:ilvl="4" w:tplc="0A801102">
      <w:numFmt w:val="bullet"/>
      <w:lvlText w:val="•"/>
      <w:lvlJc w:val="left"/>
      <w:pPr>
        <w:ind w:left="5111" w:hanging="711"/>
      </w:pPr>
      <w:rPr>
        <w:rFonts w:hint="default"/>
        <w:lang w:val="ru-RU" w:eastAsia="ru-RU" w:bidi="ru-RU"/>
      </w:rPr>
    </w:lvl>
    <w:lvl w:ilvl="5" w:tplc="E7C87612">
      <w:numFmt w:val="bullet"/>
      <w:lvlText w:val="•"/>
      <w:lvlJc w:val="left"/>
      <w:pPr>
        <w:ind w:left="5979" w:hanging="711"/>
      </w:pPr>
      <w:rPr>
        <w:rFonts w:hint="default"/>
        <w:lang w:val="ru-RU" w:eastAsia="ru-RU" w:bidi="ru-RU"/>
      </w:rPr>
    </w:lvl>
    <w:lvl w:ilvl="6" w:tplc="101E9640">
      <w:numFmt w:val="bullet"/>
      <w:lvlText w:val="•"/>
      <w:lvlJc w:val="left"/>
      <w:pPr>
        <w:ind w:left="6847" w:hanging="711"/>
      </w:pPr>
      <w:rPr>
        <w:rFonts w:hint="default"/>
        <w:lang w:val="ru-RU" w:eastAsia="ru-RU" w:bidi="ru-RU"/>
      </w:rPr>
    </w:lvl>
    <w:lvl w:ilvl="7" w:tplc="840680B0">
      <w:numFmt w:val="bullet"/>
      <w:lvlText w:val="•"/>
      <w:lvlJc w:val="left"/>
      <w:pPr>
        <w:ind w:left="7715" w:hanging="711"/>
      </w:pPr>
      <w:rPr>
        <w:rFonts w:hint="default"/>
        <w:lang w:val="ru-RU" w:eastAsia="ru-RU" w:bidi="ru-RU"/>
      </w:rPr>
    </w:lvl>
    <w:lvl w:ilvl="8" w:tplc="6000726C">
      <w:numFmt w:val="bullet"/>
      <w:lvlText w:val="•"/>
      <w:lvlJc w:val="left"/>
      <w:pPr>
        <w:ind w:left="8583" w:hanging="711"/>
      </w:pPr>
      <w:rPr>
        <w:rFonts w:hint="default"/>
        <w:lang w:val="ru-RU" w:eastAsia="ru-RU" w:bidi="ru-RU"/>
      </w:rPr>
    </w:lvl>
  </w:abstractNum>
  <w:abstractNum w:abstractNumId="8" w15:restartNumberingAfterBreak="0">
    <w:nsid w:val="3D73315F"/>
    <w:multiLevelType w:val="hybridMultilevel"/>
    <w:tmpl w:val="9C1663A4"/>
    <w:lvl w:ilvl="0" w:tplc="E25A36EE">
      <w:numFmt w:val="bullet"/>
      <w:lvlText w:val=""/>
      <w:lvlJc w:val="left"/>
      <w:pPr>
        <w:ind w:left="1640" w:hanging="71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966297F0">
      <w:numFmt w:val="bullet"/>
      <w:lvlText w:val="•"/>
      <w:lvlJc w:val="left"/>
      <w:pPr>
        <w:ind w:left="2507" w:hanging="711"/>
      </w:pPr>
      <w:rPr>
        <w:rFonts w:hint="default"/>
        <w:lang w:val="ru-RU" w:eastAsia="ru-RU" w:bidi="ru-RU"/>
      </w:rPr>
    </w:lvl>
    <w:lvl w:ilvl="2" w:tplc="3878CEAE">
      <w:numFmt w:val="bullet"/>
      <w:lvlText w:val="•"/>
      <w:lvlJc w:val="left"/>
      <w:pPr>
        <w:ind w:left="3375" w:hanging="711"/>
      </w:pPr>
      <w:rPr>
        <w:rFonts w:hint="default"/>
        <w:lang w:val="ru-RU" w:eastAsia="ru-RU" w:bidi="ru-RU"/>
      </w:rPr>
    </w:lvl>
    <w:lvl w:ilvl="3" w:tplc="86B66D34">
      <w:numFmt w:val="bullet"/>
      <w:lvlText w:val="•"/>
      <w:lvlJc w:val="left"/>
      <w:pPr>
        <w:ind w:left="4243" w:hanging="711"/>
      </w:pPr>
      <w:rPr>
        <w:rFonts w:hint="default"/>
        <w:lang w:val="ru-RU" w:eastAsia="ru-RU" w:bidi="ru-RU"/>
      </w:rPr>
    </w:lvl>
    <w:lvl w:ilvl="4" w:tplc="D7F8E756">
      <w:numFmt w:val="bullet"/>
      <w:lvlText w:val="•"/>
      <w:lvlJc w:val="left"/>
      <w:pPr>
        <w:ind w:left="5111" w:hanging="711"/>
      </w:pPr>
      <w:rPr>
        <w:rFonts w:hint="default"/>
        <w:lang w:val="ru-RU" w:eastAsia="ru-RU" w:bidi="ru-RU"/>
      </w:rPr>
    </w:lvl>
    <w:lvl w:ilvl="5" w:tplc="92FAF47E">
      <w:numFmt w:val="bullet"/>
      <w:lvlText w:val="•"/>
      <w:lvlJc w:val="left"/>
      <w:pPr>
        <w:ind w:left="5979" w:hanging="711"/>
      </w:pPr>
      <w:rPr>
        <w:rFonts w:hint="default"/>
        <w:lang w:val="ru-RU" w:eastAsia="ru-RU" w:bidi="ru-RU"/>
      </w:rPr>
    </w:lvl>
    <w:lvl w:ilvl="6" w:tplc="1A5A6B40">
      <w:numFmt w:val="bullet"/>
      <w:lvlText w:val="•"/>
      <w:lvlJc w:val="left"/>
      <w:pPr>
        <w:ind w:left="6847" w:hanging="711"/>
      </w:pPr>
      <w:rPr>
        <w:rFonts w:hint="default"/>
        <w:lang w:val="ru-RU" w:eastAsia="ru-RU" w:bidi="ru-RU"/>
      </w:rPr>
    </w:lvl>
    <w:lvl w:ilvl="7" w:tplc="07CEEEEE">
      <w:numFmt w:val="bullet"/>
      <w:lvlText w:val="•"/>
      <w:lvlJc w:val="left"/>
      <w:pPr>
        <w:ind w:left="7715" w:hanging="711"/>
      </w:pPr>
      <w:rPr>
        <w:rFonts w:hint="default"/>
        <w:lang w:val="ru-RU" w:eastAsia="ru-RU" w:bidi="ru-RU"/>
      </w:rPr>
    </w:lvl>
    <w:lvl w:ilvl="8" w:tplc="C68A1002">
      <w:numFmt w:val="bullet"/>
      <w:lvlText w:val="•"/>
      <w:lvlJc w:val="left"/>
      <w:pPr>
        <w:ind w:left="8583" w:hanging="711"/>
      </w:pPr>
      <w:rPr>
        <w:rFonts w:hint="default"/>
        <w:lang w:val="ru-RU" w:eastAsia="ru-RU" w:bidi="ru-RU"/>
      </w:rPr>
    </w:lvl>
  </w:abstractNum>
  <w:abstractNum w:abstractNumId="9" w15:restartNumberingAfterBreak="0">
    <w:nsid w:val="434A1D3F"/>
    <w:multiLevelType w:val="hybridMultilevel"/>
    <w:tmpl w:val="6214EFCE"/>
    <w:lvl w:ilvl="0" w:tplc="30A6B7DA">
      <w:start w:val="1"/>
      <w:numFmt w:val="decimal"/>
      <w:lvlText w:val="%1."/>
      <w:lvlJc w:val="left"/>
      <w:pPr>
        <w:ind w:left="4103" w:hanging="428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1" w:tplc="BF14EA2A">
      <w:numFmt w:val="bullet"/>
      <w:lvlText w:val="•"/>
      <w:lvlJc w:val="left"/>
      <w:pPr>
        <w:ind w:left="4721" w:hanging="428"/>
      </w:pPr>
      <w:rPr>
        <w:rFonts w:hint="default"/>
        <w:lang w:val="ru-RU" w:eastAsia="ru-RU" w:bidi="ru-RU"/>
      </w:rPr>
    </w:lvl>
    <w:lvl w:ilvl="2" w:tplc="EFC02F04">
      <w:numFmt w:val="bullet"/>
      <w:lvlText w:val="•"/>
      <w:lvlJc w:val="left"/>
      <w:pPr>
        <w:ind w:left="5343" w:hanging="428"/>
      </w:pPr>
      <w:rPr>
        <w:rFonts w:hint="default"/>
        <w:lang w:val="ru-RU" w:eastAsia="ru-RU" w:bidi="ru-RU"/>
      </w:rPr>
    </w:lvl>
    <w:lvl w:ilvl="3" w:tplc="24F41B6C">
      <w:numFmt w:val="bullet"/>
      <w:lvlText w:val="•"/>
      <w:lvlJc w:val="left"/>
      <w:pPr>
        <w:ind w:left="5965" w:hanging="428"/>
      </w:pPr>
      <w:rPr>
        <w:rFonts w:hint="default"/>
        <w:lang w:val="ru-RU" w:eastAsia="ru-RU" w:bidi="ru-RU"/>
      </w:rPr>
    </w:lvl>
    <w:lvl w:ilvl="4" w:tplc="54D6F18A">
      <w:numFmt w:val="bullet"/>
      <w:lvlText w:val="•"/>
      <w:lvlJc w:val="left"/>
      <w:pPr>
        <w:ind w:left="6587" w:hanging="428"/>
      </w:pPr>
      <w:rPr>
        <w:rFonts w:hint="default"/>
        <w:lang w:val="ru-RU" w:eastAsia="ru-RU" w:bidi="ru-RU"/>
      </w:rPr>
    </w:lvl>
    <w:lvl w:ilvl="5" w:tplc="01069246">
      <w:numFmt w:val="bullet"/>
      <w:lvlText w:val="•"/>
      <w:lvlJc w:val="left"/>
      <w:pPr>
        <w:ind w:left="7209" w:hanging="428"/>
      </w:pPr>
      <w:rPr>
        <w:rFonts w:hint="default"/>
        <w:lang w:val="ru-RU" w:eastAsia="ru-RU" w:bidi="ru-RU"/>
      </w:rPr>
    </w:lvl>
    <w:lvl w:ilvl="6" w:tplc="1276A7FC">
      <w:numFmt w:val="bullet"/>
      <w:lvlText w:val="•"/>
      <w:lvlJc w:val="left"/>
      <w:pPr>
        <w:ind w:left="7831" w:hanging="428"/>
      </w:pPr>
      <w:rPr>
        <w:rFonts w:hint="default"/>
        <w:lang w:val="ru-RU" w:eastAsia="ru-RU" w:bidi="ru-RU"/>
      </w:rPr>
    </w:lvl>
    <w:lvl w:ilvl="7" w:tplc="0116F986">
      <w:numFmt w:val="bullet"/>
      <w:lvlText w:val="•"/>
      <w:lvlJc w:val="left"/>
      <w:pPr>
        <w:ind w:left="8453" w:hanging="428"/>
      </w:pPr>
      <w:rPr>
        <w:rFonts w:hint="default"/>
        <w:lang w:val="ru-RU" w:eastAsia="ru-RU" w:bidi="ru-RU"/>
      </w:rPr>
    </w:lvl>
    <w:lvl w:ilvl="8" w:tplc="22E03216">
      <w:numFmt w:val="bullet"/>
      <w:lvlText w:val="•"/>
      <w:lvlJc w:val="left"/>
      <w:pPr>
        <w:ind w:left="9075" w:hanging="428"/>
      </w:pPr>
      <w:rPr>
        <w:rFonts w:hint="default"/>
        <w:lang w:val="ru-RU" w:eastAsia="ru-RU" w:bidi="ru-RU"/>
      </w:rPr>
    </w:lvl>
  </w:abstractNum>
  <w:abstractNum w:abstractNumId="10" w15:restartNumberingAfterBreak="0">
    <w:nsid w:val="5A26379D"/>
    <w:multiLevelType w:val="multilevel"/>
    <w:tmpl w:val="65F284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4E0253E"/>
    <w:multiLevelType w:val="multilevel"/>
    <w:tmpl w:val="E4DC86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9360298"/>
    <w:multiLevelType w:val="multilevel"/>
    <w:tmpl w:val="5FE40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3A7142B"/>
    <w:multiLevelType w:val="multilevel"/>
    <w:tmpl w:val="BAB66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A636DBD"/>
    <w:multiLevelType w:val="hybridMultilevel"/>
    <w:tmpl w:val="85D2515E"/>
    <w:lvl w:ilvl="0" w:tplc="028858D4">
      <w:start w:val="1"/>
      <w:numFmt w:val="decimal"/>
      <w:lvlText w:val="%1."/>
      <w:lvlJc w:val="left"/>
      <w:pPr>
        <w:ind w:left="582" w:hanging="36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5204E3FE">
      <w:numFmt w:val="bullet"/>
      <w:lvlText w:val="•"/>
      <w:lvlJc w:val="left"/>
      <w:pPr>
        <w:ind w:left="1553" w:hanging="360"/>
      </w:pPr>
      <w:rPr>
        <w:rFonts w:hint="default"/>
        <w:lang w:val="ru-RU" w:eastAsia="ru-RU" w:bidi="ru-RU"/>
      </w:rPr>
    </w:lvl>
    <w:lvl w:ilvl="2" w:tplc="3F425AAE">
      <w:numFmt w:val="bullet"/>
      <w:lvlText w:val="•"/>
      <w:lvlJc w:val="left"/>
      <w:pPr>
        <w:ind w:left="2527" w:hanging="360"/>
      </w:pPr>
      <w:rPr>
        <w:rFonts w:hint="default"/>
        <w:lang w:val="ru-RU" w:eastAsia="ru-RU" w:bidi="ru-RU"/>
      </w:rPr>
    </w:lvl>
    <w:lvl w:ilvl="3" w:tplc="49C47636">
      <w:numFmt w:val="bullet"/>
      <w:lvlText w:val="•"/>
      <w:lvlJc w:val="left"/>
      <w:pPr>
        <w:ind w:left="3501" w:hanging="360"/>
      </w:pPr>
      <w:rPr>
        <w:rFonts w:hint="default"/>
        <w:lang w:val="ru-RU" w:eastAsia="ru-RU" w:bidi="ru-RU"/>
      </w:rPr>
    </w:lvl>
    <w:lvl w:ilvl="4" w:tplc="89B8E558">
      <w:numFmt w:val="bullet"/>
      <w:lvlText w:val="•"/>
      <w:lvlJc w:val="left"/>
      <w:pPr>
        <w:ind w:left="4475" w:hanging="360"/>
      </w:pPr>
      <w:rPr>
        <w:rFonts w:hint="default"/>
        <w:lang w:val="ru-RU" w:eastAsia="ru-RU" w:bidi="ru-RU"/>
      </w:rPr>
    </w:lvl>
    <w:lvl w:ilvl="5" w:tplc="FE548BDA">
      <w:numFmt w:val="bullet"/>
      <w:lvlText w:val="•"/>
      <w:lvlJc w:val="left"/>
      <w:pPr>
        <w:ind w:left="5449" w:hanging="360"/>
      </w:pPr>
      <w:rPr>
        <w:rFonts w:hint="default"/>
        <w:lang w:val="ru-RU" w:eastAsia="ru-RU" w:bidi="ru-RU"/>
      </w:rPr>
    </w:lvl>
    <w:lvl w:ilvl="6" w:tplc="AF642C1E">
      <w:numFmt w:val="bullet"/>
      <w:lvlText w:val="•"/>
      <w:lvlJc w:val="left"/>
      <w:pPr>
        <w:ind w:left="6423" w:hanging="360"/>
      </w:pPr>
      <w:rPr>
        <w:rFonts w:hint="default"/>
        <w:lang w:val="ru-RU" w:eastAsia="ru-RU" w:bidi="ru-RU"/>
      </w:rPr>
    </w:lvl>
    <w:lvl w:ilvl="7" w:tplc="CA06D9C2">
      <w:numFmt w:val="bullet"/>
      <w:lvlText w:val="•"/>
      <w:lvlJc w:val="left"/>
      <w:pPr>
        <w:ind w:left="7397" w:hanging="360"/>
      </w:pPr>
      <w:rPr>
        <w:rFonts w:hint="default"/>
        <w:lang w:val="ru-RU" w:eastAsia="ru-RU" w:bidi="ru-RU"/>
      </w:rPr>
    </w:lvl>
    <w:lvl w:ilvl="8" w:tplc="65D879F8">
      <w:numFmt w:val="bullet"/>
      <w:lvlText w:val="•"/>
      <w:lvlJc w:val="left"/>
      <w:pPr>
        <w:ind w:left="8371" w:hanging="360"/>
      </w:pPr>
      <w:rPr>
        <w:rFonts w:hint="default"/>
        <w:lang w:val="ru-RU" w:eastAsia="ru-RU" w:bidi="ru-RU"/>
      </w:rPr>
    </w:lvl>
  </w:abstractNum>
  <w:abstractNum w:abstractNumId="15" w15:restartNumberingAfterBreak="0">
    <w:nsid w:val="7C51795A"/>
    <w:multiLevelType w:val="multilevel"/>
    <w:tmpl w:val="F7D44190"/>
    <w:lvl w:ilvl="0">
      <w:numFmt w:val="decimal"/>
      <w:lvlText w:val="%1"/>
      <w:lvlJc w:val="left"/>
      <w:pPr>
        <w:ind w:left="310" w:hanging="380"/>
      </w:pPr>
      <w:rPr>
        <w:rFonts w:hint="default"/>
        <w:lang w:val="ru-RU" w:eastAsia="ru-RU" w:bidi="ru-RU"/>
      </w:rPr>
    </w:lvl>
    <w:lvl w:ilvl="1">
      <w:start w:val="5"/>
      <w:numFmt w:val="decimal"/>
      <w:lvlText w:val="%1-%2"/>
      <w:lvlJc w:val="left"/>
      <w:pPr>
        <w:ind w:left="310" w:hanging="38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ru-RU" w:bidi="ru-RU"/>
      </w:rPr>
    </w:lvl>
    <w:lvl w:ilvl="2">
      <w:numFmt w:val="bullet"/>
      <w:lvlText w:val=""/>
      <w:lvlJc w:val="left"/>
      <w:pPr>
        <w:ind w:left="1662" w:hanging="732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288" w:hanging="73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03" w:hanging="73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17" w:hanging="73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31" w:hanging="73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546" w:hanging="73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360" w:hanging="732"/>
      </w:pPr>
      <w:rPr>
        <w:rFonts w:hint="default"/>
        <w:lang w:val="ru-RU" w:eastAsia="ru-RU" w:bidi="ru-RU"/>
      </w:rPr>
    </w:lvl>
  </w:abstractNum>
  <w:num w:numId="1" w16cid:durableId="85005221">
    <w:abstractNumId w:val="5"/>
  </w:num>
  <w:num w:numId="2" w16cid:durableId="1755319767">
    <w:abstractNumId w:val="14"/>
  </w:num>
  <w:num w:numId="3" w16cid:durableId="1565797457">
    <w:abstractNumId w:val="7"/>
  </w:num>
  <w:num w:numId="4" w16cid:durableId="2035500734">
    <w:abstractNumId w:val="15"/>
  </w:num>
  <w:num w:numId="5" w16cid:durableId="1839491718">
    <w:abstractNumId w:val="0"/>
  </w:num>
  <w:num w:numId="6" w16cid:durableId="1981762637">
    <w:abstractNumId w:val="8"/>
  </w:num>
  <w:num w:numId="7" w16cid:durableId="1200162601">
    <w:abstractNumId w:val="6"/>
  </w:num>
  <w:num w:numId="8" w16cid:durableId="1596863755">
    <w:abstractNumId w:val="4"/>
  </w:num>
  <w:num w:numId="9" w16cid:durableId="274675079">
    <w:abstractNumId w:val="9"/>
  </w:num>
  <w:num w:numId="10" w16cid:durableId="864634791">
    <w:abstractNumId w:val="12"/>
  </w:num>
  <w:num w:numId="11" w16cid:durableId="1291128906">
    <w:abstractNumId w:val="2"/>
  </w:num>
  <w:num w:numId="12" w16cid:durableId="2003510443">
    <w:abstractNumId w:val="13"/>
  </w:num>
  <w:num w:numId="13" w16cid:durableId="157113567">
    <w:abstractNumId w:val="10"/>
  </w:num>
  <w:num w:numId="14" w16cid:durableId="60637485">
    <w:abstractNumId w:val="11"/>
  </w:num>
  <w:num w:numId="15" w16cid:durableId="584613004">
    <w:abstractNumId w:val="3"/>
  </w:num>
  <w:num w:numId="16" w16cid:durableId="13955892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B2F"/>
    <w:rsid w:val="00020DE5"/>
    <w:rsid w:val="00043B88"/>
    <w:rsid w:val="000970E3"/>
    <w:rsid w:val="000A01F1"/>
    <w:rsid w:val="00187690"/>
    <w:rsid w:val="002263DA"/>
    <w:rsid w:val="002A4E15"/>
    <w:rsid w:val="00352F13"/>
    <w:rsid w:val="003A0FD3"/>
    <w:rsid w:val="004A51C1"/>
    <w:rsid w:val="004B0031"/>
    <w:rsid w:val="00510A07"/>
    <w:rsid w:val="00530FEB"/>
    <w:rsid w:val="00534B2F"/>
    <w:rsid w:val="00544E35"/>
    <w:rsid w:val="005C0CA0"/>
    <w:rsid w:val="006309A4"/>
    <w:rsid w:val="0064348C"/>
    <w:rsid w:val="00645658"/>
    <w:rsid w:val="00654B26"/>
    <w:rsid w:val="007678CC"/>
    <w:rsid w:val="00774171"/>
    <w:rsid w:val="007F5EAD"/>
    <w:rsid w:val="00837B59"/>
    <w:rsid w:val="008F1455"/>
    <w:rsid w:val="00B40FC7"/>
    <w:rsid w:val="00CC2A80"/>
    <w:rsid w:val="00D52120"/>
    <w:rsid w:val="00D90A1F"/>
    <w:rsid w:val="00DB6E11"/>
    <w:rsid w:val="00DC2FF5"/>
    <w:rsid w:val="00E622BE"/>
    <w:rsid w:val="00EB37CD"/>
    <w:rsid w:val="00EE38EA"/>
    <w:rsid w:val="00F8460D"/>
    <w:rsid w:val="00FB2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79A3C1"/>
  <w15:chartTrackingRefBased/>
  <w15:docId w15:val="{367FBF61-878B-4D83-84F2-CFDCBE62B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534B2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link w:val="10"/>
    <w:uiPriority w:val="1"/>
    <w:qFormat/>
    <w:rsid w:val="00534B2F"/>
    <w:pPr>
      <w:spacing w:before="3"/>
      <w:ind w:left="1892" w:right="2602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534B2F"/>
    <w:pPr>
      <w:ind w:left="222" w:hanging="568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34B2F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534B2F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a3">
    <w:name w:val="Body Text"/>
    <w:basedOn w:val="a"/>
    <w:link w:val="a4"/>
    <w:uiPriority w:val="1"/>
    <w:qFormat/>
    <w:rsid w:val="00534B2F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534B2F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5">
    <w:name w:val="List Paragraph"/>
    <w:basedOn w:val="a"/>
    <w:uiPriority w:val="1"/>
    <w:qFormat/>
    <w:rsid w:val="00534B2F"/>
    <w:pPr>
      <w:ind w:left="222" w:firstLine="707"/>
    </w:pPr>
  </w:style>
  <w:style w:type="paragraph" w:styleId="a6">
    <w:name w:val="header"/>
    <w:basedOn w:val="a"/>
    <w:link w:val="a7"/>
    <w:uiPriority w:val="99"/>
    <w:unhideWhenUsed/>
    <w:rsid w:val="00FB29E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B29E6"/>
    <w:rPr>
      <w:rFonts w:ascii="Times New Roman" w:eastAsia="Times New Roman" w:hAnsi="Times New Roman" w:cs="Times New Roman"/>
      <w:lang w:eastAsia="ru-RU" w:bidi="ru-RU"/>
    </w:rPr>
  </w:style>
  <w:style w:type="paragraph" w:styleId="a8">
    <w:name w:val="footer"/>
    <w:basedOn w:val="a"/>
    <w:link w:val="a9"/>
    <w:uiPriority w:val="99"/>
    <w:unhideWhenUsed/>
    <w:rsid w:val="00FB29E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B29E6"/>
    <w:rPr>
      <w:rFonts w:ascii="Times New Roman" w:eastAsia="Times New Roman" w:hAnsi="Times New Roman" w:cs="Times New Roman"/>
      <w:lang w:eastAsia="ru-RU" w:bidi="ru-RU"/>
    </w:rPr>
  </w:style>
  <w:style w:type="paragraph" w:styleId="aa">
    <w:name w:val="TOC Heading"/>
    <w:basedOn w:val="1"/>
    <w:next w:val="a"/>
    <w:uiPriority w:val="39"/>
    <w:unhideWhenUsed/>
    <w:qFormat/>
    <w:rsid w:val="005C0CA0"/>
    <w:pPr>
      <w:keepNext/>
      <w:keepLines/>
      <w:widowControl/>
      <w:autoSpaceDE/>
      <w:autoSpaceDN/>
      <w:spacing w:before="24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bidi="ar-SA"/>
    </w:rPr>
  </w:style>
  <w:style w:type="paragraph" w:styleId="11">
    <w:name w:val="toc 1"/>
    <w:basedOn w:val="a"/>
    <w:next w:val="a"/>
    <w:autoRedefine/>
    <w:uiPriority w:val="39"/>
    <w:unhideWhenUsed/>
    <w:rsid w:val="005C0CA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C0CA0"/>
    <w:pPr>
      <w:spacing w:after="100"/>
      <w:ind w:left="220"/>
    </w:pPr>
  </w:style>
  <w:style w:type="character" w:styleId="ab">
    <w:name w:val="Hyperlink"/>
    <w:basedOn w:val="a0"/>
    <w:uiPriority w:val="99"/>
    <w:unhideWhenUsed/>
    <w:rsid w:val="005C0CA0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654B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82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artclassic.edu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ru.pinterest.com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DE43CB-8BE8-4ED3-AA34-96305FD3D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968</Words>
  <Characters>5518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Майструк Диана Сергеевна</dc:creator>
  <cp:keywords/>
  <dc:description/>
  <cp:lastModifiedBy>Лазовская Людмила Олеговна</cp:lastModifiedBy>
  <cp:revision>5</cp:revision>
  <dcterms:created xsi:type="dcterms:W3CDTF">2023-10-23T10:11:00Z</dcterms:created>
  <dcterms:modified xsi:type="dcterms:W3CDTF">2024-05-15T12:47:00Z</dcterms:modified>
</cp:coreProperties>
</file>