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BF3" w:rsidRPr="004B12F2" w:rsidRDefault="00DC1BF3" w:rsidP="00273970">
      <w:pPr>
        <w:rPr>
          <w:rFonts w:ascii="Times New Roman" w:hAnsi="Times New Roman" w:cs="Times New Roman"/>
          <w:sz w:val="24"/>
          <w:szCs w:val="24"/>
        </w:rPr>
      </w:pPr>
    </w:p>
    <w:p w:rsidR="00DC1BF3" w:rsidRPr="004B12F2" w:rsidRDefault="0062663F" w:rsidP="00273970">
      <w:pPr>
        <w:rPr>
          <w:rFonts w:ascii="Times New Roman" w:hAnsi="Times New Roman" w:cs="Times New Roman"/>
          <w:sz w:val="24"/>
          <w:szCs w:val="24"/>
        </w:rPr>
      </w:pPr>
      <w:r w:rsidRPr="004B12F2">
        <w:rPr>
          <w:rFonts w:ascii="Times New Roman" w:hAnsi="Times New Roman" w:cs="Times New Roman"/>
          <w:sz w:val="24"/>
          <w:szCs w:val="24"/>
        </w:rPr>
        <w:t xml:space="preserve">Рисунок. </w:t>
      </w:r>
      <w:r w:rsidR="00DC1BF3" w:rsidRPr="004B12F2">
        <w:rPr>
          <w:rFonts w:ascii="Times New Roman" w:hAnsi="Times New Roman" w:cs="Times New Roman"/>
          <w:sz w:val="24"/>
          <w:szCs w:val="24"/>
        </w:rPr>
        <w:t xml:space="preserve">Фактическое использование услуг ухода за детьми по возрасту ребенка в месяцах: (экзогенный) рост фактической посещаемости детских учреждений на 9,6 </w:t>
      </w:r>
      <w:proofErr w:type="spellStart"/>
      <w:r w:rsidR="00DC1BF3" w:rsidRPr="004B12F2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DC1BF3" w:rsidRPr="004B12F2">
        <w:rPr>
          <w:rFonts w:ascii="Times New Roman" w:hAnsi="Times New Roman" w:cs="Times New Roman"/>
          <w:sz w:val="24"/>
          <w:szCs w:val="24"/>
        </w:rPr>
        <w:t>. от 32 до 33 месяцев</w:t>
      </w:r>
    </w:p>
    <w:p w:rsidR="00DC1BF3" w:rsidRPr="004B12F2" w:rsidRDefault="00273970" w:rsidP="00273970">
      <w:pPr>
        <w:rPr>
          <w:rFonts w:ascii="Times New Roman" w:hAnsi="Times New Roman" w:cs="Times New Roman"/>
          <w:sz w:val="24"/>
          <w:szCs w:val="24"/>
        </w:rPr>
      </w:pPr>
      <w:r w:rsidRPr="004B12F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22301F6" wp14:editId="76EC2AA9">
            <wp:extent cx="5940425" cy="432244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2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F8B" w:rsidRPr="004B12F2" w:rsidRDefault="00DC1BF3" w:rsidP="00273970">
      <w:pPr>
        <w:rPr>
          <w:rFonts w:ascii="Times New Roman" w:hAnsi="Times New Roman" w:cs="Times New Roman"/>
          <w:sz w:val="24"/>
          <w:szCs w:val="24"/>
        </w:rPr>
      </w:pPr>
      <w:r w:rsidRPr="004B12F2">
        <w:rPr>
          <w:rFonts w:ascii="Times New Roman" w:hAnsi="Times New Roman" w:cs="Times New Roman"/>
          <w:sz w:val="24"/>
          <w:szCs w:val="24"/>
        </w:rPr>
        <w:t>Источник: доклад А.А. Пестовой</w:t>
      </w:r>
      <w:r w:rsidR="00953F8B" w:rsidRPr="004B12F2">
        <w:rPr>
          <w:rFonts w:ascii="Times New Roman" w:hAnsi="Times New Roman" w:cs="Times New Roman"/>
          <w:sz w:val="24"/>
          <w:szCs w:val="24"/>
        </w:rPr>
        <w:t>, М.Е. Мамонова, Д.Р. Кашкарова «Предложение услуг дошкольного образования и ухода за детьми и занятость женщин в России: что говорят данные обследований домашних хозяйств?»</w:t>
      </w:r>
    </w:p>
    <w:p w:rsidR="00953F8B" w:rsidRDefault="00953F8B" w:rsidP="00273970">
      <w:pPr>
        <w:rPr>
          <w:rFonts w:ascii="Times New Roman" w:hAnsi="Times New Roman" w:cs="Times New Roman"/>
          <w:sz w:val="24"/>
          <w:szCs w:val="24"/>
        </w:rPr>
      </w:pPr>
    </w:p>
    <w:p w:rsidR="005E1839" w:rsidRDefault="005E1839" w:rsidP="00273970">
      <w:pPr>
        <w:rPr>
          <w:rFonts w:ascii="Times New Roman" w:hAnsi="Times New Roman" w:cs="Times New Roman"/>
          <w:sz w:val="24"/>
          <w:szCs w:val="24"/>
        </w:rPr>
      </w:pPr>
    </w:p>
    <w:p w:rsidR="005E1839" w:rsidRDefault="005E1839" w:rsidP="00273970">
      <w:pPr>
        <w:rPr>
          <w:rFonts w:ascii="Times New Roman" w:hAnsi="Times New Roman" w:cs="Times New Roman"/>
          <w:sz w:val="24"/>
          <w:szCs w:val="24"/>
        </w:rPr>
      </w:pPr>
    </w:p>
    <w:p w:rsidR="005E1839" w:rsidRDefault="005E1839" w:rsidP="00273970">
      <w:pPr>
        <w:rPr>
          <w:rFonts w:ascii="Times New Roman" w:hAnsi="Times New Roman" w:cs="Times New Roman"/>
          <w:sz w:val="24"/>
          <w:szCs w:val="24"/>
        </w:rPr>
      </w:pPr>
    </w:p>
    <w:p w:rsidR="005E1839" w:rsidRDefault="005E1839" w:rsidP="00273970">
      <w:pPr>
        <w:rPr>
          <w:rFonts w:ascii="Times New Roman" w:hAnsi="Times New Roman" w:cs="Times New Roman"/>
          <w:sz w:val="24"/>
          <w:szCs w:val="24"/>
        </w:rPr>
      </w:pPr>
    </w:p>
    <w:p w:rsidR="005E1839" w:rsidRDefault="005E1839" w:rsidP="00273970">
      <w:pPr>
        <w:rPr>
          <w:rFonts w:ascii="Times New Roman" w:hAnsi="Times New Roman" w:cs="Times New Roman"/>
          <w:sz w:val="24"/>
          <w:szCs w:val="24"/>
        </w:rPr>
      </w:pPr>
    </w:p>
    <w:p w:rsidR="005E1839" w:rsidRDefault="005E1839" w:rsidP="00273970">
      <w:pPr>
        <w:rPr>
          <w:rFonts w:ascii="Times New Roman" w:hAnsi="Times New Roman" w:cs="Times New Roman"/>
          <w:sz w:val="24"/>
          <w:szCs w:val="24"/>
        </w:rPr>
      </w:pPr>
    </w:p>
    <w:p w:rsidR="005E1839" w:rsidRDefault="005E1839" w:rsidP="00273970">
      <w:pPr>
        <w:rPr>
          <w:rFonts w:ascii="Times New Roman" w:hAnsi="Times New Roman" w:cs="Times New Roman"/>
          <w:sz w:val="24"/>
          <w:szCs w:val="24"/>
        </w:rPr>
      </w:pPr>
    </w:p>
    <w:p w:rsidR="005E1839" w:rsidRDefault="005E1839" w:rsidP="00273970">
      <w:pPr>
        <w:rPr>
          <w:rFonts w:ascii="Times New Roman" w:hAnsi="Times New Roman" w:cs="Times New Roman"/>
          <w:sz w:val="24"/>
          <w:szCs w:val="24"/>
        </w:rPr>
      </w:pPr>
    </w:p>
    <w:p w:rsidR="005E1839" w:rsidRDefault="005E1839" w:rsidP="00273970">
      <w:pPr>
        <w:rPr>
          <w:rFonts w:ascii="Times New Roman" w:hAnsi="Times New Roman" w:cs="Times New Roman"/>
          <w:sz w:val="24"/>
          <w:szCs w:val="24"/>
        </w:rPr>
      </w:pPr>
    </w:p>
    <w:p w:rsidR="005E1839" w:rsidRPr="004B12F2" w:rsidRDefault="005E1839" w:rsidP="002739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1BF3" w:rsidRPr="004B12F2" w:rsidRDefault="0062663F" w:rsidP="00273970">
      <w:pPr>
        <w:rPr>
          <w:rFonts w:ascii="Times New Roman" w:hAnsi="Times New Roman" w:cs="Times New Roman"/>
          <w:sz w:val="24"/>
          <w:szCs w:val="24"/>
        </w:rPr>
      </w:pPr>
      <w:r w:rsidRPr="004B12F2">
        <w:rPr>
          <w:rFonts w:ascii="Times New Roman" w:hAnsi="Times New Roman" w:cs="Times New Roman"/>
          <w:sz w:val="24"/>
          <w:szCs w:val="24"/>
        </w:rPr>
        <w:lastRenderedPageBreak/>
        <w:t xml:space="preserve">Рисунок. </w:t>
      </w:r>
      <w:r w:rsidR="00DC1BF3" w:rsidRPr="004B12F2">
        <w:rPr>
          <w:rFonts w:ascii="Times New Roman" w:hAnsi="Times New Roman" w:cs="Times New Roman"/>
          <w:sz w:val="24"/>
          <w:szCs w:val="24"/>
        </w:rPr>
        <w:t xml:space="preserve">Доля работающих женщин по возрасту детей в месяцах: скачок доли работающих женщин на 11 </w:t>
      </w:r>
      <w:proofErr w:type="spellStart"/>
      <w:r w:rsidR="00DC1BF3" w:rsidRPr="004B12F2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DC1BF3" w:rsidRPr="004B12F2">
        <w:rPr>
          <w:rFonts w:ascii="Times New Roman" w:hAnsi="Times New Roman" w:cs="Times New Roman"/>
          <w:sz w:val="24"/>
          <w:szCs w:val="24"/>
        </w:rPr>
        <w:t>. в возрасте от 32 до 33 месяцев</w:t>
      </w:r>
    </w:p>
    <w:p w:rsidR="00DC1BF3" w:rsidRPr="004B12F2" w:rsidRDefault="00273970" w:rsidP="00273970">
      <w:pPr>
        <w:rPr>
          <w:rFonts w:ascii="Times New Roman" w:hAnsi="Times New Roman" w:cs="Times New Roman"/>
          <w:sz w:val="24"/>
          <w:szCs w:val="24"/>
        </w:rPr>
      </w:pPr>
      <w:r w:rsidRPr="004B12F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D349016" wp14:editId="43411841">
            <wp:extent cx="5940425" cy="432054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970" w:rsidRPr="004B12F2" w:rsidRDefault="00273970" w:rsidP="00273970">
      <w:pPr>
        <w:rPr>
          <w:rFonts w:ascii="Times New Roman" w:hAnsi="Times New Roman" w:cs="Times New Roman"/>
          <w:sz w:val="24"/>
          <w:szCs w:val="24"/>
        </w:rPr>
      </w:pPr>
      <w:r w:rsidRPr="004B12F2">
        <w:rPr>
          <w:rFonts w:ascii="Times New Roman" w:hAnsi="Times New Roman" w:cs="Times New Roman"/>
          <w:sz w:val="24"/>
          <w:szCs w:val="24"/>
        </w:rPr>
        <w:t>Источник: доклад А.А. Пестовой, М.Е. Мамонова, Д.Р. Кашкарова «Предложение услуг дошкольного образования и ухода за детьми и занятость женщин в России: что говорят данные обследований домашних хозяйств?»</w:t>
      </w:r>
    </w:p>
    <w:p w:rsidR="00273970" w:rsidRPr="004B12F2" w:rsidRDefault="00273970" w:rsidP="00273970">
      <w:pPr>
        <w:rPr>
          <w:rFonts w:ascii="Times New Roman" w:hAnsi="Times New Roman" w:cs="Times New Roman"/>
          <w:sz w:val="24"/>
          <w:szCs w:val="24"/>
        </w:rPr>
      </w:pPr>
    </w:p>
    <w:p w:rsidR="00DC1BF3" w:rsidRPr="004B12F2" w:rsidRDefault="00DC1BF3" w:rsidP="00273970">
      <w:pPr>
        <w:rPr>
          <w:rFonts w:ascii="Times New Roman" w:hAnsi="Times New Roman" w:cs="Times New Roman"/>
          <w:sz w:val="24"/>
          <w:szCs w:val="24"/>
        </w:rPr>
      </w:pPr>
      <w:r w:rsidRPr="004B12F2">
        <w:rPr>
          <w:rFonts w:ascii="Times New Roman" w:hAnsi="Times New Roman" w:cs="Times New Roman"/>
          <w:sz w:val="24"/>
          <w:szCs w:val="24"/>
        </w:rPr>
        <w:lastRenderedPageBreak/>
        <w:t>Рисунок. Доля женщин-руководителей по секторам и размерам компаний, данные на уровне компаний из базы данных Руслана</w:t>
      </w:r>
      <w:r w:rsidRPr="004B12F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D6F119E" wp14:editId="27F220D9">
            <wp:extent cx="5940425" cy="3635375"/>
            <wp:effectExtent l="0" t="0" r="3175" b="31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C1BF3" w:rsidRPr="004B12F2" w:rsidRDefault="00DC1BF3" w:rsidP="00273970">
      <w:pPr>
        <w:rPr>
          <w:rFonts w:ascii="Times New Roman" w:hAnsi="Times New Roman" w:cs="Times New Roman"/>
          <w:sz w:val="24"/>
          <w:szCs w:val="24"/>
        </w:rPr>
      </w:pPr>
      <w:r w:rsidRPr="004B12F2">
        <w:rPr>
          <w:rFonts w:ascii="Times New Roman" w:hAnsi="Times New Roman" w:cs="Times New Roman"/>
          <w:sz w:val="24"/>
          <w:szCs w:val="24"/>
        </w:rPr>
        <w:t>Источник: доклад О. В. Лазаревой «Гендерный дисбаланс в руководстве российских компаний: роль социальных норм»</w:t>
      </w:r>
    </w:p>
    <w:p w:rsidR="00DC1BF3" w:rsidRPr="004B12F2" w:rsidRDefault="00DC1BF3" w:rsidP="00273970">
      <w:pPr>
        <w:rPr>
          <w:rFonts w:ascii="Times New Roman" w:hAnsi="Times New Roman" w:cs="Times New Roman"/>
          <w:sz w:val="24"/>
          <w:szCs w:val="24"/>
        </w:rPr>
      </w:pPr>
    </w:p>
    <w:p w:rsidR="00DC1BF3" w:rsidRPr="004B12F2" w:rsidRDefault="00DC1BF3" w:rsidP="00273970">
      <w:pPr>
        <w:rPr>
          <w:rFonts w:ascii="Times New Roman" w:hAnsi="Times New Roman" w:cs="Times New Roman"/>
          <w:sz w:val="24"/>
          <w:szCs w:val="24"/>
        </w:rPr>
      </w:pPr>
    </w:p>
    <w:p w:rsidR="00DC1BF3" w:rsidRPr="004B12F2" w:rsidRDefault="00DC1BF3" w:rsidP="00273970">
      <w:pPr>
        <w:rPr>
          <w:rFonts w:ascii="Times New Roman" w:hAnsi="Times New Roman" w:cs="Times New Roman"/>
          <w:sz w:val="24"/>
          <w:szCs w:val="24"/>
        </w:rPr>
      </w:pPr>
    </w:p>
    <w:p w:rsidR="00DC1BF3" w:rsidRPr="004B12F2" w:rsidRDefault="00DC1BF3" w:rsidP="00273970">
      <w:pPr>
        <w:rPr>
          <w:rFonts w:ascii="Times New Roman" w:hAnsi="Times New Roman" w:cs="Times New Roman"/>
          <w:sz w:val="24"/>
          <w:szCs w:val="24"/>
        </w:rPr>
      </w:pPr>
    </w:p>
    <w:p w:rsidR="00DC1BF3" w:rsidRPr="004B12F2" w:rsidRDefault="00DC1BF3" w:rsidP="00273970">
      <w:pPr>
        <w:rPr>
          <w:rFonts w:ascii="Times New Roman" w:hAnsi="Times New Roman" w:cs="Times New Roman"/>
          <w:sz w:val="24"/>
          <w:szCs w:val="24"/>
        </w:rPr>
      </w:pPr>
    </w:p>
    <w:sectPr w:rsidR="00DC1BF3" w:rsidRPr="004B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F3"/>
    <w:rsid w:val="00125DFE"/>
    <w:rsid w:val="00273970"/>
    <w:rsid w:val="004B12F2"/>
    <w:rsid w:val="005E1839"/>
    <w:rsid w:val="0062663F"/>
    <w:rsid w:val="00953F8B"/>
    <w:rsid w:val="00DC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F57"/>
  <w15:chartTrackingRefBased/>
  <w15:docId w15:val="{A7C7DDFF-E984-4664-AB3A-4AF64476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C1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1B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C1BF3"/>
  </w:style>
  <w:style w:type="character" w:customStyle="1" w:styleId="rynqvb">
    <w:name w:val="rynqvb"/>
    <w:basedOn w:val="a0"/>
    <w:rsid w:val="00DC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OLazareva\LABOR\GenderRoles\WomanManagersProject\Descr_sta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Лист3!$A$15</c:f>
              <c:strCache>
                <c:ptCount val="1"/>
                <c:pt idx="0">
                  <c:v>30-50 empl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Лист3!$B$13:$N$13</c:f>
              <c:strCache>
                <c:ptCount val="13"/>
                <c:pt idx="0">
                  <c:v>agriculture</c:v>
                </c:pt>
                <c:pt idx="1">
                  <c:v>mining</c:v>
                </c:pt>
                <c:pt idx="2">
                  <c:v>manufacturing</c:v>
                </c:pt>
                <c:pt idx="3">
                  <c:v>utilities</c:v>
                </c:pt>
                <c:pt idx="4">
                  <c:v>construction</c:v>
                </c:pt>
                <c:pt idx="5">
                  <c:v>trade</c:v>
                </c:pt>
                <c:pt idx="6">
                  <c:v>transport</c:v>
                </c:pt>
                <c:pt idx="7">
                  <c:v>hotel&amp;food</c:v>
                </c:pt>
                <c:pt idx="8">
                  <c:v>telecom</c:v>
                </c:pt>
                <c:pt idx="9">
                  <c:v>finance</c:v>
                </c:pt>
                <c:pt idx="10">
                  <c:v>prof.services</c:v>
                </c:pt>
                <c:pt idx="11">
                  <c:v>education</c:v>
                </c:pt>
                <c:pt idx="12">
                  <c:v>health</c:v>
                </c:pt>
              </c:strCache>
            </c:strRef>
          </c:cat>
          <c:val>
            <c:numRef>
              <c:f>Лист3!$B$15:$N$15</c:f>
              <c:numCache>
                <c:formatCode>General</c:formatCode>
                <c:ptCount val="13"/>
                <c:pt idx="0">
                  <c:v>0.1405206</c:v>
                </c:pt>
                <c:pt idx="1">
                  <c:v>7.8260899999999994E-2</c:v>
                </c:pt>
                <c:pt idx="2">
                  <c:v>0.18108569999999999</c:v>
                </c:pt>
                <c:pt idx="3">
                  <c:v>0.13749449999999999</c:v>
                </c:pt>
                <c:pt idx="4">
                  <c:v>0.1080883</c:v>
                </c:pt>
                <c:pt idx="5">
                  <c:v>0.2722021</c:v>
                </c:pt>
                <c:pt idx="6">
                  <c:v>0.15549740000000001</c:v>
                </c:pt>
                <c:pt idx="7">
                  <c:v>0.47439160000000002</c:v>
                </c:pt>
                <c:pt idx="8">
                  <c:v>0.2357329</c:v>
                </c:pt>
                <c:pt idx="9">
                  <c:v>0.3409836</c:v>
                </c:pt>
                <c:pt idx="10">
                  <c:v>0.29265560000000002</c:v>
                </c:pt>
                <c:pt idx="11">
                  <c:v>0.53204229999999997</c:v>
                </c:pt>
                <c:pt idx="12">
                  <c:v>0.4780856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AA-4E39-9587-F0BBD5AB7B0E}"/>
            </c:ext>
          </c:extLst>
        </c:ser>
        <c:ser>
          <c:idx val="1"/>
          <c:order val="1"/>
          <c:tx>
            <c:strRef>
              <c:f>Лист3!$A$16</c:f>
              <c:strCache>
                <c:ptCount val="1"/>
                <c:pt idx="0">
                  <c:v>51-100 empl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Лист3!$B$13:$N$13</c:f>
              <c:strCache>
                <c:ptCount val="13"/>
                <c:pt idx="0">
                  <c:v>agriculture</c:v>
                </c:pt>
                <c:pt idx="1">
                  <c:v>mining</c:v>
                </c:pt>
                <c:pt idx="2">
                  <c:v>manufacturing</c:v>
                </c:pt>
                <c:pt idx="3">
                  <c:v>utilities</c:v>
                </c:pt>
                <c:pt idx="4">
                  <c:v>construction</c:v>
                </c:pt>
                <c:pt idx="5">
                  <c:v>trade</c:v>
                </c:pt>
                <c:pt idx="6">
                  <c:v>transport</c:v>
                </c:pt>
                <c:pt idx="7">
                  <c:v>hotel&amp;food</c:v>
                </c:pt>
                <c:pt idx="8">
                  <c:v>telecom</c:v>
                </c:pt>
                <c:pt idx="9">
                  <c:v>finance</c:v>
                </c:pt>
                <c:pt idx="10">
                  <c:v>prof.services</c:v>
                </c:pt>
                <c:pt idx="11">
                  <c:v>education</c:v>
                </c:pt>
                <c:pt idx="12">
                  <c:v>health</c:v>
                </c:pt>
              </c:strCache>
            </c:strRef>
          </c:cat>
          <c:val>
            <c:numRef>
              <c:f>Лист3!$B$16:$N$16</c:f>
              <c:numCache>
                <c:formatCode>General</c:formatCode>
                <c:ptCount val="13"/>
                <c:pt idx="0">
                  <c:v>0.1059269</c:v>
                </c:pt>
                <c:pt idx="1">
                  <c:v>5.67164E-2</c:v>
                </c:pt>
                <c:pt idx="2">
                  <c:v>0.1714888</c:v>
                </c:pt>
                <c:pt idx="3">
                  <c:v>0.1002295</c:v>
                </c:pt>
                <c:pt idx="4">
                  <c:v>8.0386700000000005E-2</c:v>
                </c:pt>
                <c:pt idx="5">
                  <c:v>0.27958660000000002</c:v>
                </c:pt>
                <c:pt idx="6">
                  <c:v>0.12473480000000001</c:v>
                </c:pt>
                <c:pt idx="7">
                  <c:v>0.50149929999999998</c:v>
                </c:pt>
                <c:pt idx="8">
                  <c:v>0.2080745</c:v>
                </c:pt>
                <c:pt idx="9">
                  <c:v>0.23529410000000001</c:v>
                </c:pt>
                <c:pt idx="10">
                  <c:v>0.20993139999999999</c:v>
                </c:pt>
                <c:pt idx="11">
                  <c:v>0.57718119999999995</c:v>
                </c:pt>
                <c:pt idx="12">
                  <c:v>0.44510040000000001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AA-4E39-9587-F0BBD5AB7B0E}"/>
            </c:ext>
          </c:extLst>
        </c:ser>
        <c:ser>
          <c:idx val="2"/>
          <c:order val="2"/>
          <c:tx>
            <c:strRef>
              <c:f>Лист3!$A$17</c:f>
              <c:strCache>
                <c:ptCount val="1"/>
                <c:pt idx="0">
                  <c:v>101-1000 empl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Лист3!$B$13:$N$13</c:f>
              <c:strCache>
                <c:ptCount val="13"/>
                <c:pt idx="0">
                  <c:v>agriculture</c:v>
                </c:pt>
                <c:pt idx="1">
                  <c:v>mining</c:v>
                </c:pt>
                <c:pt idx="2">
                  <c:v>manufacturing</c:v>
                </c:pt>
                <c:pt idx="3">
                  <c:v>utilities</c:v>
                </c:pt>
                <c:pt idx="4">
                  <c:v>construction</c:v>
                </c:pt>
                <c:pt idx="5">
                  <c:v>trade</c:v>
                </c:pt>
                <c:pt idx="6">
                  <c:v>transport</c:v>
                </c:pt>
                <c:pt idx="7">
                  <c:v>hotel&amp;food</c:v>
                </c:pt>
                <c:pt idx="8">
                  <c:v>telecom</c:v>
                </c:pt>
                <c:pt idx="9">
                  <c:v>finance</c:v>
                </c:pt>
                <c:pt idx="10">
                  <c:v>prof.services</c:v>
                </c:pt>
                <c:pt idx="11">
                  <c:v>education</c:v>
                </c:pt>
                <c:pt idx="12">
                  <c:v>health</c:v>
                </c:pt>
              </c:strCache>
            </c:strRef>
          </c:cat>
          <c:val>
            <c:numRef>
              <c:f>Лист3!$B$17:$N$17</c:f>
              <c:numCache>
                <c:formatCode>General</c:formatCode>
                <c:ptCount val="13"/>
                <c:pt idx="0">
                  <c:v>8.6792499999999995E-2</c:v>
                </c:pt>
                <c:pt idx="1">
                  <c:v>3.6065600000000003E-2</c:v>
                </c:pt>
                <c:pt idx="2">
                  <c:v>0.1118773</c:v>
                </c:pt>
                <c:pt idx="3">
                  <c:v>6.6239300000000001E-2</c:v>
                </c:pt>
                <c:pt idx="4">
                  <c:v>5.7307900000000002E-2</c:v>
                </c:pt>
                <c:pt idx="5">
                  <c:v>0.2486563</c:v>
                </c:pt>
                <c:pt idx="6">
                  <c:v>8.0937200000000001E-2</c:v>
                </c:pt>
                <c:pt idx="7">
                  <c:v>0.38650309999999999</c:v>
                </c:pt>
                <c:pt idx="8">
                  <c:v>0.1555233</c:v>
                </c:pt>
                <c:pt idx="9">
                  <c:v>0.1652893</c:v>
                </c:pt>
                <c:pt idx="10">
                  <c:v>0.1431925</c:v>
                </c:pt>
                <c:pt idx="11">
                  <c:v>0.49275360000000001</c:v>
                </c:pt>
                <c:pt idx="12">
                  <c:v>0.375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AA-4E39-9587-F0BBD5AB7B0E}"/>
            </c:ext>
          </c:extLst>
        </c:ser>
        <c:ser>
          <c:idx val="3"/>
          <c:order val="3"/>
          <c:tx>
            <c:strRef>
              <c:f>Лист3!$A$18</c:f>
              <c:strCache>
                <c:ptCount val="1"/>
                <c:pt idx="0">
                  <c:v>&gt;1000 empl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Лист3!$B$13:$N$13</c:f>
              <c:strCache>
                <c:ptCount val="13"/>
                <c:pt idx="0">
                  <c:v>agriculture</c:v>
                </c:pt>
                <c:pt idx="1">
                  <c:v>mining</c:v>
                </c:pt>
                <c:pt idx="2">
                  <c:v>manufacturing</c:v>
                </c:pt>
                <c:pt idx="3">
                  <c:v>utilities</c:v>
                </c:pt>
                <c:pt idx="4">
                  <c:v>construction</c:v>
                </c:pt>
                <c:pt idx="5">
                  <c:v>trade</c:v>
                </c:pt>
                <c:pt idx="6">
                  <c:v>transport</c:v>
                </c:pt>
                <c:pt idx="7">
                  <c:v>hotel&amp;food</c:v>
                </c:pt>
                <c:pt idx="8">
                  <c:v>telecom</c:v>
                </c:pt>
                <c:pt idx="9">
                  <c:v>finance</c:v>
                </c:pt>
                <c:pt idx="10">
                  <c:v>prof.services</c:v>
                </c:pt>
                <c:pt idx="11">
                  <c:v>education</c:v>
                </c:pt>
                <c:pt idx="12">
                  <c:v>health</c:v>
                </c:pt>
              </c:strCache>
            </c:strRef>
          </c:cat>
          <c:val>
            <c:numRef>
              <c:f>Лист3!$B$18:$N$18</c:f>
              <c:numCache>
                <c:formatCode>General</c:formatCode>
                <c:ptCount val="13"/>
                <c:pt idx="0">
                  <c:v>5.3763400000000003E-2</c:v>
                </c:pt>
                <c:pt idx="1">
                  <c:v>3.4883699999999997E-2</c:v>
                </c:pt>
                <c:pt idx="2">
                  <c:v>5.8659200000000002E-2</c:v>
                </c:pt>
                <c:pt idx="3">
                  <c:v>5.6768600000000002E-2</c:v>
                </c:pt>
                <c:pt idx="4">
                  <c:v>5.2941200000000001E-2</c:v>
                </c:pt>
                <c:pt idx="5">
                  <c:v>0.1955307</c:v>
                </c:pt>
                <c:pt idx="6">
                  <c:v>3.8647300000000002E-2</c:v>
                </c:pt>
                <c:pt idx="7">
                  <c:v>0.17307690000000001</c:v>
                </c:pt>
                <c:pt idx="8">
                  <c:v>0.1666667</c:v>
                </c:pt>
                <c:pt idx="9">
                  <c:v>0</c:v>
                </c:pt>
                <c:pt idx="10">
                  <c:v>8.4388199999999997E-2</c:v>
                </c:pt>
                <c:pt idx="11">
                  <c:v>0.5</c:v>
                </c:pt>
                <c:pt idx="12">
                  <c:v>0.23809520000000001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AA-4E39-9587-F0BBD5AB7B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344288"/>
        <c:axId val="207344832"/>
      </c:barChart>
      <c:catAx>
        <c:axId val="20734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344832"/>
        <c:crosses val="autoZero"/>
        <c:auto val="1"/>
        <c:lblAlgn val="ctr"/>
        <c:lblOffset val="100"/>
        <c:noMultiLvlLbl val="0"/>
      </c:catAx>
      <c:valAx>
        <c:axId val="207344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34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Салмина Алла Александровна</dc:creator>
  <cp:keywords/>
  <dc:description/>
  <cp:lastModifiedBy>Салмина Алла Александровна</cp:lastModifiedBy>
  <cp:revision>4</cp:revision>
  <dcterms:created xsi:type="dcterms:W3CDTF">2022-11-08T11:26:00Z</dcterms:created>
  <dcterms:modified xsi:type="dcterms:W3CDTF">2022-11-08T11:47:00Z</dcterms:modified>
</cp:coreProperties>
</file>